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CF" w:rsidRDefault="0078163E">
      <w:pPr>
        <w:spacing w:before="3"/>
        <w:ind w:left="1570"/>
        <w:jc w:val="both"/>
        <w:rPr>
          <w:b/>
          <w:i/>
          <w:sz w:val="28"/>
        </w:rPr>
      </w:pPr>
      <w:r>
        <w:rPr>
          <w:b/>
          <w:i/>
          <w:sz w:val="28"/>
        </w:rPr>
        <w:t>Как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предупредить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авитаминоз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весенний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период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детей?</w:t>
      </w:r>
    </w:p>
    <w:p w:rsidR="00A408CF" w:rsidRDefault="0078163E">
      <w:pPr>
        <w:pStyle w:val="a3"/>
        <w:spacing w:before="18"/>
        <w:ind w:right="100"/>
      </w:pPr>
      <w:r>
        <w:t>Солнечные лучики согревают воздух уже совсем по-весеннему. Казалось бы –</w:t>
      </w:r>
      <w:r>
        <w:rPr>
          <w:spacing w:val="1"/>
        </w:rPr>
        <w:t xml:space="preserve"> </w:t>
      </w:r>
      <w:r>
        <w:t>живи и радуйся! Однако голову от подушки оторвать становится все тяжелее и</w:t>
      </w:r>
      <w:r>
        <w:rPr>
          <w:spacing w:val="1"/>
        </w:rPr>
        <w:t xml:space="preserve"> </w:t>
      </w:r>
      <w:r>
        <w:t>тяжелее, да и сил не остается почти ни на что. Знакомая картина? Знакомьтесь – его</w:t>
      </w:r>
      <w:r>
        <w:rPr>
          <w:spacing w:val="1"/>
        </w:rPr>
        <w:t xml:space="preserve"> </w:t>
      </w:r>
      <w:r>
        <w:t>величество Авитаминоз. И, к огромному сожалению, авитаминоз в весенний период</w:t>
      </w:r>
      <w:r>
        <w:rPr>
          <w:spacing w:val="1"/>
        </w:rPr>
        <w:t xml:space="preserve"> </w:t>
      </w:r>
      <w:r>
        <w:t>у детей – явление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распространенное,</w:t>
      </w:r>
      <w:r>
        <w:rPr>
          <w:spacing w:val="-1"/>
        </w:rPr>
        <w:t xml:space="preserve"> </w:t>
      </w:r>
      <w:r>
        <w:t>чем у</w:t>
      </w:r>
      <w:r>
        <w:rPr>
          <w:spacing w:val="3"/>
        </w:rPr>
        <w:t xml:space="preserve"> </w:t>
      </w:r>
      <w:r>
        <w:t>взрослых.</w:t>
      </w:r>
    </w:p>
    <w:p w:rsidR="00A408CF" w:rsidRDefault="0078163E">
      <w:pPr>
        <w:pStyle w:val="a3"/>
        <w:spacing w:before="1"/>
        <w:ind w:right="106"/>
      </w:pPr>
      <w:r>
        <w:t>И это дело ни в коем случае недопу</w:t>
      </w:r>
      <w:r>
        <w:t>стимо пускать на самотек, не придавая</w:t>
      </w:r>
      <w:r>
        <w:rPr>
          <w:spacing w:val="1"/>
        </w:rPr>
        <w:t xml:space="preserve"> </w:t>
      </w:r>
      <w:r>
        <w:t>проблеме особого значения. Ведь детский организм интенсивно растет, а значит и</w:t>
      </w:r>
      <w:r>
        <w:rPr>
          <w:spacing w:val="1"/>
        </w:rPr>
        <w:t xml:space="preserve"> </w:t>
      </w:r>
      <w:r>
        <w:t>витамины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постоянно.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витаминов,</w:t>
      </w:r>
      <w:r>
        <w:rPr>
          <w:spacing w:val="1"/>
        </w:rPr>
        <w:t xml:space="preserve"> </w:t>
      </w:r>
      <w:r>
        <w:t>минералов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микроэлементов весьма негативно сказывается на развитии ребенка и на рабо</w:t>
      </w:r>
      <w:r>
        <w:t>те всех</w:t>
      </w:r>
      <w:r>
        <w:rPr>
          <w:spacing w:val="-67"/>
        </w:rPr>
        <w:t xml:space="preserve"> </w:t>
      </w:r>
      <w:r>
        <w:t>органов и систем его организма. И сложно предугадать, какими осложнениями для</w:t>
      </w:r>
      <w:r>
        <w:rPr>
          <w:spacing w:val="1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крохи может обернуться</w:t>
      </w:r>
      <w:r>
        <w:rPr>
          <w:spacing w:val="-2"/>
        </w:rPr>
        <w:t xml:space="preserve"> </w:t>
      </w:r>
      <w:r>
        <w:t>авитаминоз.</w:t>
      </w:r>
    </w:p>
    <w:p w:rsidR="00A408CF" w:rsidRDefault="0078163E">
      <w:pPr>
        <w:pStyle w:val="a3"/>
        <w:ind w:right="105"/>
      </w:pPr>
      <w:r>
        <w:t xml:space="preserve">Врачи  </w:t>
      </w:r>
      <w:r>
        <w:rPr>
          <w:spacing w:val="1"/>
        </w:rPr>
        <w:t xml:space="preserve"> </w:t>
      </w:r>
      <w:r>
        <w:t xml:space="preserve">советуют  </w:t>
      </w:r>
      <w:r>
        <w:rPr>
          <w:spacing w:val="1"/>
        </w:rPr>
        <w:t xml:space="preserve"> </w:t>
      </w:r>
      <w:r>
        <w:t xml:space="preserve">немедленно  </w:t>
      </w:r>
      <w:r>
        <w:rPr>
          <w:spacing w:val="1"/>
        </w:rPr>
        <w:t xml:space="preserve"> </w:t>
      </w:r>
      <w:r>
        <w:t xml:space="preserve">бить  </w:t>
      </w:r>
      <w:r>
        <w:rPr>
          <w:spacing w:val="1"/>
        </w:rPr>
        <w:t xml:space="preserve"> </w:t>
      </w:r>
      <w:r>
        <w:t xml:space="preserve">тревогу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том   </w:t>
      </w:r>
      <w:r>
        <w:rPr>
          <w:spacing w:val="1"/>
        </w:rPr>
        <w:t xml:space="preserve"> </w:t>
      </w:r>
      <w:r>
        <w:t xml:space="preserve">случае,   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родители</w:t>
      </w:r>
      <w:r>
        <w:rPr>
          <w:spacing w:val="2"/>
        </w:rPr>
        <w:t xml:space="preserve"> </w:t>
      </w:r>
      <w:r>
        <w:t>обнаружат</w:t>
      </w:r>
      <w:r>
        <w:rPr>
          <w:spacing w:val="-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такие проблемы,</w:t>
      </w:r>
      <w:r>
        <w:rPr>
          <w:spacing w:val="-2"/>
        </w:rPr>
        <w:t xml:space="preserve"> </w:t>
      </w:r>
      <w:r>
        <w:t>как:</w:t>
      </w:r>
    </w:p>
    <w:p w:rsidR="00A408CF" w:rsidRDefault="0078163E">
      <w:pPr>
        <w:pStyle w:val="a4"/>
        <w:numPr>
          <w:ilvl w:val="0"/>
          <w:numId w:val="1"/>
        </w:numPr>
        <w:tabs>
          <w:tab w:val="left" w:pos="963"/>
        </w:tabs>
        <w:ind w:firstLine="568"/>
        <w:jc w:val="both"/>
        <w:rPr>
          <w:sz w:val="28"/>
        </w:rPr>
      </w:pPr>
      <w:r>
        <w:rPr>
          <w:sz w:val="28"/>
        </w:rPr>
        <w:t>Повышенная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утомляемость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заметят, что ребенок стал быстро утомляться, все время норовит прилечь.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постарше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рассеянность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ухудшение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памяти.</w:t>
      </w:r>
    </w:p>
    <w:p w:rsidR="00A408CF" w:rsidRDefault="0078163E">
      <w:pPr>
        <w:pStyle w:val="a4"/>
        <w:numPr>
          <w:ilvl w:val="0"/>
          <w:numId w:val="1"/>
        </w:numPr>
        <w:tabs>
          <w:tab w:val="left" w:pos="963"/>
        </w:tabs>
        <w:ind w:firstLine="568"/>
        <w:jc w:val="both"/>
        <w:rPr>
          <w:sz w:val="28"/>
        </w:rPr>
      </w:pPr>
      <w:r>
        <w:rPr>
          <w:sz w:val="28"/>
        </w:rPr>
        <w:t xml:space="preserve">Нарушения </w:t>
      </w:r>
      <w:r>
        <w:rPr>
          <w:sz w:val="28"/>
        </w:rPr>
        <w:t>сна. Авитаминоз может дать о себе знать нарушениями сна. У</w:t>
      </w:r>
      <w:r>
        <w:rPr>
          <w:spacing w:val="1"/>
          <w:sz w:val="28"/>
        </w:rPr>
        <w:t xml:space="preserve"> </w:t>
      </w:r>
      <w:r>
        <w:rPr>
          <w:sz w:val="28"/>
        </w:rPr>
        <w:t>одних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сонливость,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–</w:t>
      </w:r>
      <w:r>
        <w:rPr>
          <w:spacing w:val="-3"/>
          <w:sz w:val="28"/>
        </w:rPr>
        <w:t xml:space="preserve"> </w:t>
      </w:r>
      <w:r>
        <w:rPr>
          <w:sz w:val="28"/>
        </w:rPr>
        <w:t>бессонница.</w:t>
      </w:r>
    </w:p>
    <w:p w:rsidR="00A408CF" w:rsidRDefault="0078163E">
      <w:pPr>
        <w:pStyle w:val="a4"/>
        <w:numPr>
          <w:ilvl w:val="0"/>
          <w:numId w:val="1"/>
        </w:numPr>
        <w:tabs>
          <w:tab w:val="left" w:pos="963"/>
        </w:tabs>
        <w:spacing w:before="1"/>
        <w:ind w:right="103" w:firstLine="568"/>
        <w:jc w:val="both"/>
        <w:rPr>
          <w:sz w:val="28"/>
        </w:rPr>
      </w:pPr>
      <w:r>
        <w:rPr>
          <w:sz w:val="28"/>
        </w:rPr>
        <w:t>Проблемы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деснами.</w:t>
      </w:r>
      <w:r>
        <w:rPr>
          <w:spacing w:val="-15"/>
          <w:sz w:val="28"/>
        </w:rPr>
        <w:t xml:space="preserve"> </w:t>
      </w:r>
      <w:r>
        <w:rPr>
          <w:sz w:val="28"/>
        </w:rPr>
        <w:t>Еще</w:t>
      </w:r>
      <w:r>
        <w:rPr>
          <w:spacing w:val="-16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4"/>
          <w:sz w:val="28"/>
        </w:rPr>
        <w:t xml:space="preserve"> </w:t>
      </w:r>
      <w:r>
        <w:rPr>
          <w:sz w:val="28"/>
        </w:rPr>
        <w:t>весьма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достоверным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признаком</w:t>
      </w:r>
      <w:r>
        <w:rPr>
          <w:spacing w:val="-16"/>
          <w:sz w:val="28"/>
        </w:rPr>
        <w:t xml:space="preserve"> </w:t>
      </w:r>
      <w:r>
        <w:rPr>
          <w:sz w:val="28"/>
        </w:rPr>
        <w:t>авитаминоза</w:t>
      </w:r>
      <w:r>
        <w:rPr>
          <w:spacing w:val="-67"/>
          <w:sz w:val="28"/>
        </w:rPr>
        <w:t xml:space="preserve"> </w:t>
      </w:r>
      <w:r>
        <w:rPr>
          <w:sz w:val="28"/>
        </w:rPr>
        <w:t>зачастую</w:t>
      </w:r>
      <w:r>
        <w:rPr>
          <w:spacing w:val="-9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-10"/>
          <w:sz w:val="28"/>
        </w:rPr>
        <w:t xml:space="preserve"> </w:t>
      </w:r>
      <w:r>
        <w:rPr>
          <w:sz w:val="28"/>
        </w:rPr>
        <w:t>кровоточащие</w:t>
      </w:r>
      <w:r>
        <w:rPr>
          <w:spacing w:val="-9"/>
          <w:sz w:val="28"/>
        </w:rPr>
        <w:t xml:space="preserve"> </w:t>
      </w:r>
      <w:r>
        <w:rPr>
          <w:sz w:val="28"/>
        </w:rPr>
        <w:t>десны.</w:t>
      </w:r>
      <w:r>
        <w:rPr>
          <w:spacing w:val="-8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8"/>
          <w:sz w:val="28"/>
        </w:rPr>
        <w:t xml:space="preserve"> </w:t>
      </w:r>
      <w:r>
        <w:rPr>
          <w:sz w:val="28"/>
        </w:rPr>
        <w:t>кровь</w:t>
      </w:r>
      <w:r>
        <w:rPr>
          <w:spacing w:val="-8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не только на зубной щетке, но и даже на мягкой пище. В этом случае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как 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быстрее обратиться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помощью.</w:t>
      </w:r>
    </w:p>
    <w:p w:rsidR="00A408CF" w:rsidRDefault="0078163E">
      <w:pPr>
        <w:pStyle w:val="a4"/>
        <w:numPr>
          <w:ilvl w:val="0"/>
          <w:numId w:val="1"/>
        </w:numPr>
        <w:tabs>
          <w:tab w:val="left" w:pos="963"/>
        </w:tabs>
        <w:ind w:right="100" w:firstLine="568"/>
        <w:jc w:val="both"/>
        <w:rPr>
          <w:sz w:val="28"/>
        </w:rPr>
      </w:pPr>
      <w:r>
        <w:rPr>
          <w:sz w:val="28"/>
        </w:rPr>
        <w:t>Простудные заболевания. В том случае, если ребенок начинает часто болеть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простудными забо</w:t>
      </w:r>
      <w:r>
        <w:rPr>
          <w:sz w:val="28"/>
        </w:rPr>
        <w:t>леваниями, родители также должны задуматься о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авитаминоза. К сожалению, очень часто болезненность ребенка родители списывают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на ослабленный иммунитет. И никто не связывает эти два понятия – авитаминоз и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иммунитет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оч</w:t>
      </w:r>
      <w:r>
        <w:rPr>
          <w:sz w:val="28"/>
        </w:rPr>
        <w:t>ень</w:t>
      </w:r>
      <w:r>
        <w:rPr>
          <w:spacing w:val="1"/>
          <w:sz w:val="28"/>
        </w:rPr>
        <w:t xml:space="preserve"> </w:t>
      </w:r>
      <w:r>
        <w:rPr>
          <w:sz w:val="28"/>
        </w:rPr>
        <w:t>зря.</w:t>
      </w:r>
      <w:r>
        <w:rPr>
          <w:spacing w:val="1"/>
          <w:sz w:val="28"/>
        </w:rPr>
        <w:t xml:space="preserve"> </w:t>
      </w:r>
      <w:r>
        <w:rPr>
          <w:sz w:val="28"/>
        </w:rPr>
        <w:t>Кстати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-2"/>
          <w:sz w:val="28"/>
        </w:rPr>
        <w:t xml:space="preserve"> </w:t>
      </w:r>
      <w:r>
        <w:rPr>
          <w:sz w:val="28"/>
        </w:rPr>
        <w:t>витамина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иммунной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системы.</w:t>
      </w:r>
    </w:p>
    <w:p w:rsidR="00A408CF" w:rsidRDefault="0078163E">
      <w:pPr>
        <w:pStyle w:val="a3"/>
      </w:pPr>
      <w:r>
        <w:t>Некоторые другие заболевания. В том случае, если в организме ребенка не</w:t>
      </w:r>
      <w:r>
        <w:rPr>
          <w:spacing w:val="1"/>
        </w:rPr>
        <w:t xml:space="preserve"> </w:t>
      </w:r>
      <w:r>
        <w:t>хватает витаминов группы В, возможно развитие заболеваний сердечно-сосудистой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поджелудочной</w:t>
      </w:r>
      <w:r>
        <w:rPr>
          <w:spacing w:val="1"/>
        </w:rPr>
        <w:t xml:space="preserve"> </w:t>
      </w:r>
      <w:r>
        <w:t>железы,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конъюнктивита.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причину,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спровоцировала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разумнее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авитаминоз,</w:t>
      </w:r>
      <w:r>
        <w:rPr>
          <w:spacing w:val="-1"/>
        </w:rPr>
        <w:t xml:space="preserve"> </w:t>
      </w:r>
      <w:r>
        <w:t>чем потом лечить</w:t>
      </w:r>
      <w:r>
        <w:rPr>
          <w:spacing w:val="-2"/>
        </w:rPr>
        <w:t xml:space="preserve"> </w:t>
      </w:r>
      <w:r>
        <w:t>его последств</w:t>
      </w:r>
      <w:r>
        <w:t>ия.</w:t>
      </w:r>
    </w:p>
    <w:p w:rsidR="00A408CF" w:rsidRDefault="0078163E">
      <w:pPr>
        <w:pStyle w:val="a3"/>
        <w:spacing w:before="1"/>
        <w:ind w:right="104"/>
      </w:pPr>
      <w:r>
        <w:t>Малый вес и рост ребенка. Конечно же, природные и наследственные факторы</w:t>
      </w:r>
      <w:r>
        <w:rPr>
          <w:spacing w:val="1"/>
        </w:rPr>
        <w:t xml:space="preserve"> </w:t>
      </w:r>
      <w:r>
        <w:t>играют огромную роль. Но в том случае, если ваш ребенок чрезмерно медленно</w:t>
      </w:r>
      <w:r>
        <w:rPr>
          <w:spacing w:val="1"/>
        </w:rPr>
        <w:t xml:space="preserve"> </w:t>
      </w:r>
      <w:r>
        <w:t>набирает</w:t>
      </w:r>
      <w:r>
        <w:rPr>
          <w:spacing w:val="-2"/>
        </w:rPr>
        <w:t xml:space="preserve"> </w:t>
      </w:r>
      <w:r>
        <w:t>вес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растет,</w:t>
      </w:r>
      <w:r>
        <w:rPr>
          <w:spacing w:val="-2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задумайтесь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крохи</w:t>
      </w:r>
      <w:r>
        <w:rPr>
          <w:spacing w:val="-3"/>
        </w:rPr>
        <w:t xml:space="preserve"> </w:t>
      </w:r>
      <w:r>
        <w:t>авитаминоза?</w:t>
      </w:r>
    </w:p>
    <w:p w:rsidR="00A408CF" w:rsidRDefault="0078163E">
      <w:pPr>
        <w:pStyle w:val="a3"/>
        <w:ind w:right="107"/>
      </w:pPr>
      <w:r>
        <w:t>И помните о том, что в весеннее время проблема авитаминоза стоит особенно</w:t>
      </w:r>
      <w:r>
        <w:rPr>
          <w:spacing w:val="1"/>
        </w:rPr>
        <w:t xml:space="preserve"> </w:t>
      </w:r>
      <w:r>
        <w:t>остро.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развиться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быстро.</w:t>
      </w:r>
      <w:r>
        <w:rPr>
          <w:spacing w:val="1"/>
        </w:rPr>
        <w:t xml:space="preserve"> </w:t>
      </w:r>
      <w:r>
        <w:t>Позаботьтесь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авитаминоза</w:t>
      </w:r>
      <w:r>
        <w:rPr>
          <w:spacing w:val="1"/>
        </w:rPr>
        <w:t xml:space="preserve"> </w:t>
      </w:r>
      <w:r>
        <w:t>своевременно.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остальную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забывать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стоит.</w:t>
      </w:r>
    </w:p>
    <w:p w:rsidR="00A408CF" w:rsidRDefault="0078163E">
      <w:pPr>
        <w:spacing w:before="5" w:line="503" w:lineRule="exact"/>
        <w:ind w:left="1816" w:right="1239"/>
        <w:jc w:val="center"/>
        <w:rPr>
          <w:b/>
          <w:i/>
          <w:sz w:val="44"/>
        </w:rPr>
      </w:pPr>
      <w:r>
        <w:rPr>
          <w:b/>
          <w:i/>
          <w:sz w:val="44"/>
        </w:rPr>
        <w:t>Витаминно-м</w:t>
      </w:r>
      <w:r>
        <w:rPr>
          <w:b/>
          <w:i/>
          <w:sz w:val="44"/>
        </w:rPr>
        <w:t>инеральные</w:t>
      </w:r>
      <w:r>
        <w:rPr>
          <w:b/>
          <w:i/>
          <w:spacing w:val="-8"/>
          <w:sz w:val="44"/>
        </w:rPr>
        <w:t xml:space="preserve"> </w:t>
      </w:r>
      <w:r>
        <w:rPr>
          <w:b/>
          <w:i/>
          <w:sz w:val="44"/>
        </w:rPr>
        <w:t>комплексы</w:t>
      </w:r>
    </w:p>
    <w:p w:rsidR="00A408CF" w:rsidRDefault="0078163E">
      <w:pPr>
        <w:pStyle w:val="a3"/>
        <w:tabs>
          <w:tab w:val="left" w:pos="2764"/>
          <w:tab w:val="left" w:pos="4675"/>
          <w:tab w:val="left" w:pos="6197"/>
          <w:tab w:val="left" w:pos="8064"/>
          <w:tab w:val="left" w:pos="9035"/>
        </w:tabs>
        <w:ind w:right="103" w:firstLine="858"/>
        <w:jc w:val="left"/>
      </w:pPr>
      <w:r>
        <w:t>Современная</w:t>
      </w:r>
      <w:r>
        <w:tab/>
        <w:t>фармакология</w:t>
      </w:r>
      <w:r>
        <w:tab/>
        <w:t>предлагает</w:t>
      </w:r>
      <w:r>
        <w:tab/>
        <w:t>многообразие</w:t>
      </w:r>
      <w:r>
        <w:tab/>
        <w:t>самых</w:t>
      </w:r>
      <w:r>
        <w:tab/>
        <w:t>различных</w:t>
      </w:r>
      <w:r>
        <w:rPr>
          <w:spacing w:val="-67"/>
        </w:rPr>
        <w:t xml:space="preserve"> </w:t>
      </w:r>
      <w:r>
        <w:t>витаминных</w:t>
      </w:r>
      <w:r>
        <w:rPr>
          <w:spacing w:val="69"/>
        </w:rPr>
        <w:t xml:space="preserve"> </w:t>
      </w:r>
      <w:r>
        <w:t>комплексов.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принципе,</w:t>
      </w:r>
      <w:r>
        <w:rPr>
          <w:spacing w:val="68"/>
        </w:rPr>
        <w:t xml:space="preserve"> </w:t>
      </w:r>
      <w:r>
        <w:t>витаминно-минеральные</w:t>
      </w:r>
      <w:r>
        <w:rPr>
          <w:spacing w:val="68"/>
        </w:rPr>
        <w:t xml:space="preserve"> </w:t>
      </w:r>
      <w:r>
        <w:t>комплексы</w:t>
      </w:r>
      <w:r>
        <w:rPr>
          <w:spacing w:val="69"/>
        </w:rPr>
        <w:t xml:space="preserve"> </w:t>
      </w:r>
      <w:r>
        <w:t>стали</w:t>
      </w:r>
    </w:p>
    <w:p w:rsidR="00A408CF" w:rsidRDefault="00A408CF">
      <w:pPr>
        <w:sectPr w:rsidR="00A408CF">
          <w:type w:val="continuous"/>
          <w:pgSz w:w="11910" w:h="16840"/>
          <w:pgMar w:top="960" w:right="460" w:bottom="280" w:left="1020" w:header="751" w:footer="720" w:gutter="0"/>
          <w:pgNumType w:start="1"/>
          <w:cols w:space="720"/>
        </w:sectPr>
      </w:pPr>
    </w:p>
    <w:p w:rsidR="00A408CF" w:rsidRDefault="0078163E">
      <w:pPr>
        <w:pStyle w:val="a3"/>
        <w:ind w:right="105" w:firstLine="0"/>
      </w:pPr>
      <w:r>
        <w:lastRenderedPageBreak/>
        <w:t>доступными людям относительно недавно – примерно 50 лет назад. Именно этим и</w:t>
      </w:r>
      <w:r>
        <w:rPr>
          <w:spacing w:val="1"/>
        </w:rPr>
        <w:t xml:space="preserve"> </w:t>
      </w:r>
      <w:r>
        <w:t>оперируют противники фармакологических витаминных препаратов: «ведь жили же</w:t>
      </w:r>
      <w:r>
        <w:rPr>
          <w:spacing w:val="1"/>
        </w:rPr>
        <w:t xml:space="preserve"> </w:t>
      </w:r>
      <w:r>
        <w:t>раньше люди без</w:t>
      </w:r>
      <w:r>
        <w:t xml:space="preserve"> витаминов, и ничего! И такого слова, как авитаминоз, не было в</w:t>
      </w:r>
      <w:r>
        <w:rPr>
          <w:spacing w:val="1"/>
        </w:rPr>
        <w:t xml:space="preserve"> </w:t>
      </w:r>
      <w:r>
        <w:t>арсенале</w:t>
      </w:r>
      <w:r>
        <w:rPr>
          <w:spacing w:val="-2"/>
        </w:rPr>
        <w:t xml:space="preserve"> </w:t>
      </w:r>
      <w:r>
        <w:t>медиков тех времен</w:t>
      </w:r>
      <w:r>
        <w:rPr>
          <w:spacing w:val="-1"/>
        </w:rPr>
        <w:t xml:space="preserve"> </w:t>
      </w:r>
      <w:r>
        <w:t>априори».</w:t>
      </w:r>
    </w:p>
    <w:p w:rsidR="00A408CF" w:rsidRDefault="0078163E">
      <w:pPr>
        <w:pStyle w:val="a3"/>
        <w:ind w:right="103"/>
      </w:pPr>
      <w:r>
        <w:t>Поэтому не стоит отвергать достижения современной фармакологии. Однако 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крайность</w:t>
      </w:r>
      <w:r>
        <w:rPr>
          <w:spacing w:val="1"/>
        </w:rPr>
        <w:t xml:space="preserve"> </w:t>
      </w:r>
      <w:r>
        <w:t>впадать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витамины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конфетки,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бесконт</w:t>
      </w:r>
      <w:r>
        <w:t>рольно ни в коем случае нельзя. Передозировка витаминов не менее опасна</w:t>
      </w:r>
      <w:r>
        <w:rPr>
          <w:spacing w:val="1"/>
        </w:rPr>
        <w:t xml:space="preserve"> </w:t>
      </w:r>
      <w:r>
        <w:t>для детского организма, чем его нехватка. Все витаминно-минеральные комплексы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назначать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лечащий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педиатр,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осведомлен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особенностях организма.</w:t>
      </w:r>
    </w:p>
    <w:p w:rsidR="00A408CF" w:rsidRDefault="0078163E">
      <w:pPr>
        <w:pStyle w:val="Heading1"/>
      </w:pPr>
      <w:r>
        <w:t>Правильный</w:t>
      </w:r>
      <w:r>
        <w:rPr>
          <w:spacing w:val="-3"/>
        </w:rPr>
        <w:t xml:space="preserve"> </w:t>
      </w:r>
      <w:r>
        <w:t>рацион</w:t>
      </w:r>
      <w:r>
        <w:rPr>
          <w:spacing w:val="-3"/>
        </w:rPr>
        <w:t xml:space="preserve"> </w:t>
      </w:r>
      <w:r>
        <w:t>питания</w:t>
      </w:r>
    </w:p>
    <w:p w:rsidR="00A408CF" w:rsidRDefault="0078163E">
      <w:pPr>
        <w:pStyle w:val="a3"/>
        <w:ind w:right="101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сбалансировать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обогащен</w:t>
      </w:r>
      <w:r>
        <w:rPr>
          <w:spacing w:val="1"/>
        </w:rPr>
        <w:t xml:space="preserve"> </w:t>
      </w:r>
      <w:r>
        <w:t>продуктами,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содержат витамины и микроэлементами, так необходи</w:t>
      </w:r>
      <w:r>
        <w:t>мые малышу. Детские врачи-</w:t>
      </w:r>
      <w:r>
        <w:rPr>
          <w:spacing w:val="1"/>
        </w:rPr>
        <w:t xml:space="preserve"> </w:t>
      </w:r>
      <w:r>
        <w:t>диетологи</w:t>
      </w:r>
      <w:r>
        <w:rPr>
          <w:spacing w:val="-2"/>
        </w:rPr>
        <w:t xml:space="preserve"> </w:t>
      </w:r>
      <w:r>
        <w:t>советуют</w:t>
      </w:r>
      <w:r>
        <w:rPr>
          <w:spacing w:val="-1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особо</w:t>
      </w:r>
      <w:r>
        <w:rPr>
          <w:spacing w:val="-1"/>
        </w:rPr>
        <w:t xml:space="preserve"> </w:t>
      </w:r>
      <w:r>
        <w:t>пристальное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меню</w:t>
      </w:r>
      <w:r>
        <w:rPr>
          <w:spacing w:val="-1"/>
        </w:rPr>
        <w:t xml:space="preserve"> </w:t>
      </w:r>
      <w:r>
        <w:t>малыша.</w:t>
      </w:r>
    </w:p>
    <w:p w:rsidR="00A408CF" w:rsidRDefault="0078163E">
      <w:pPr>
        <w:pStyle w:val="a3"/>
        <w:ind w:right="103"/>
      </w:pPr>
      <w:r>
        <w:t>Молочные продукты должны составлять не менее 40% всего рациона 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актуальны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молочные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молоко,</w:t>
      </w:r>
      <w:r>
        <w:rPr>
          <w:spacing w:val="1"/>
        </w:rPr>
        <w:t xml:space="preserve"> </w:t>
      </w:r>
      <w:r>
        <w:t>кефир,</w:t>
      </w:r>
      <w:r>
        <w:rPr>
          <w:spacing w:val="1"/>
        </w:rPr>
        <w:t xml:space="preserve"> </w:t>
      </w:r>
      <w:r>
        <w:t>ряженка,</w:t>
      </w:r>
      <w:r>
        <w:rPr>
          <w:spacing w:val="-67"/>
        </w:rPr>
        <w:t xml:space="preserve"> </w:t>
      </w:r>
      <w:r>
        <w:t>сметана,</w:t>
      </w:r>
      <w:r>
        <w:rPr>
          <w:spacing w:val="1"/>
        </w:rPr>
        <w:t xml:space="preserve"> </w:t>
      </w:r>
      <w:r>
        <w:t>йогурты.</w:t>
      </w:r>
      <w:r>
        <w:rPr>
          <w:spacing w:val="1"/>
        </w:rPr>
        <w:t xml:space="preserve"> </w:t>
      </w:r>
      <w:r>
        <w:t>Разумеется,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продуктам,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содержащим искусственных красителей. В молоке содержится большое количество</w:t>
      </w:r>
      <w:r>
        <w:rPr>
          <w:spacing w:val="1"/>
        </w:rPr>
        <w:t xml:space="preserve"> </w:t>
      </w:r>
      <w:r>
        <w:t>кальция,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остальных</w:t>
      </w:r>
      <w:r>
        <w:rPr>
          <w:spacing w:val="-2"/>
        </w:rPr>
        <w:t xml:space="preserve"> </w:t>
      </w:r>
      <w:r>
        <w:t>витаминов.</w:t>
      </w:r>
    </w:p>
    <w:p w:rsidR="00A408CF" w:rsidRDefault="0078163E">
      <w:pPr>
        <w:pStyle w:val="a3"/>
        <w:ind w:right="103"/>
      </w:pPr>
      <w:r>
        <w:t>Также необходимо следить за тем,</w:t>
      </w:r>
      <w:r>
        <w:rPr>
          <w:spacing w:val="1"/>
        </w:rPr>
        <w:t xml:space="preserve"> </w:t>
      </w:r>
      <w:r>
        <w:t>чтобы в рационе пит</w:t>
      </w:r>
      <w:r>
        <w:t>ания</w:t>
      </w:r>
      <w:r>
        <w:rPr>
          <w:spacing w:val="1"/>
        </w:rPr>
        <w:t xml:space="preserve"> </w:t>
      </w:r>
      <w:r>
        <w:t>малыша было</w:t>
      </w:r>
      <w:r>
        <w:rPr>
          <w:spacing w:val="1"/>
        </w:rPr>
        <w:t xml:space="preserve"> </w:t>
      </w:r>
      <w:r>
        <w:t>достаточное количество животного белка. Он просто необходим для 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организма.</w:t>
      </w:r>
      <w:r>
        <w:rPr>
          <w:spacing w:val="-7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забывайте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все</w:t>
      </w:r>
      <w:r>
        <w:rPr>
          <w:spacing w:val="-68"/>
        </w:rPr>
        <w:t xml:space="preserve"> </w:t>
      </w:r>
      <w:r>
        <w:t>мясные</w:t>
      </w:r>
      <w:r>
        <w:rPr>
          <w:spacing w:val="-3"/>
        </w:rPr>
        <w:t xml:space="preserve"> </w:t>
      </w:r>
      <w:r>
        <w:t>блюда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тщательную</w:t>
      </w:r>
      <w:r>
        <w:rPr>
          <w:spacing w:val="-1"/>
        </w:rPr>
        <w:t xml:space="preserve"> </w:t>
      </w:r>
      <w:r>
        <w:t>термическую</w:t>
      </w:r>
      <w:r>
        <w:rPr>
          <w:spacing w:val="-2"/>
        </w:rPr>
        <w:t xml:space="preserve"> </w:t>
      </w:r>
      <w:r>
        <w:t>обработку.</w:t>
      </w:r>
    </w:p>
    <w:p w:rsidR="00A408CF" w:rsidRDefault="0078163E">
      <w:pPr>
        <w:pStyle w:val="Heading1"/>
        <w:spacing w:before="5"/>
        <w:ind w:left="1814"/>
      </w:pPr>
      <w:r>
        <w:t>Кладовые</w:t>
      </w:r>
      <w:r>
        <w:rPr>
          <w:spacing w:val="-4"/>
        </w:rPr>
        <w:t xml:space="preserve"> </w:t>
      </w:r>
      <w:r>
        <w:t>природы</w:t>
      </w:r>
    </w:p>
    <w:p w:rsidR="00A408CF" w:rsidRDefault="0078163E">
      <w:pPr>
        <w:pStyle w:val="a3"/>
        <w:ind w:right="105"/>
      </w:pPr>
      <w:r>
        <w:t>Очень многие родители, опасаясь развития у ребенка авитаминоза, стараются</w:t>
      </w:r>
      <w:r>
        <w:rPr>
          <w:spacing w:val="1"/>
        </w:rPr>
        <w:t xml:space="preserve"> </w:t>
      </w:r>
      <w:r>
        <w:t>покупать ему как можно больше различных овощей и фруктов. Конечно же, это</w:t>
      </w:r>
      <w:r>
        <w:rPr>
          <w:spacing w:val="1"/>
        </w:rPr>
        <w:t xml:space="preserve"> </w:t>
      </w:r>
      <w:r>
        <w:t>весьма</w:t>
      </w:r>
      <w:r>
        <w:rPr>
          <w:spacing w:val="-18"/>
        </w:rPr>
        <w:t xml:space="preserve"> </w:t>
      </w:r>
      <w:r>
        <w:t>похвально.</w:t>
      </w:r>
      <w:r>
        <w:rPr>
          <w:spacing w:val="-17"/>
        </w:rPr>
        <w:t xml:space="preserve"> </w:t>
      </w:r>
      <w:r>
        <w:t>Но</w:t>
      </w:r>
      <w:r>
        <w:rPr>
          <w:spacing w:val="-17"/>
        </w:rPr>
        <w:t xml:space="preserve"> </w:t>
      </w:r>
      <w:r>
        <w:t>решить</w:t>
      </w:r>
      <w:r>
        <w:rPr>
          <w:spacing w:val="-16"/>
        </w:rPr>
        <w:t xml:space="preserve"> </w:t>
      </w:r>
      <w:r>
        <w:t>проблему</w:t>
      </w:r>
      <w:r>
        <w:rPr>
          <w:spacing w:val="-16"/>
        </w:rPr>
        <w:t xml:space="preserve"> </w:t>
      </w:r>
      <w:r>
        <w:t>того,</w:t>
      </w:r>
      <w:r>
        <w:rPr>
          <w:spacing w:val="-17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предупредить</w:t>
      </w:r>
      <w:r>
        <w:rPr>
          <w:spacing w:val="-17"/>
        </w:rPr>
        <w:t xml:space="preserve"> </w:t>
      </w:r>
      <w:r>
        <w:t>весенний</w:t>
      </w:r>
      <w:r>
        <w:rPr>
          <w:spacing w:val="-16"/>
        </w:rPr>
        <w:t xml:space="preserve"> </w:t>
      </w:r>
      <w:r>
        <w:t>авитаминоз,</w:t>
      </w:r>
      <w:r>
        <w:rPr>
          <w:spacing w:val="-68"/>
        </w:rPr>
        <w:t xml:space="preserve"> </w:t>
      </w:r>
      <w:r>
        <w:t>таким спос</w:t>
      </w:r>
      <w:r>
        <w:t>обом вряд ли удастся. Ведь к весеннему периоду в привозных фруктах и</w:t>
      </w:r>
      <w:r>
        <w:rPr>
          <w:spacing w:val="1"/>
        </w:rPr>
        <w:t xml:space="preserve"> </w:t>
      </w:r>
      <w:r>
        <w:t>овощах практически не остается никаких витаминов. Поэтому ничего полезного,</w:t>
      </w:r>
      <w:r>
        <w:rPr>
          <w:spacing w:val="1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клетчатки, ребенок не</w:t>
      </w:r>
      <w:r>
        <w:rPr>
          <w:spacing w:val="-1"/>
        </w:rPr>
        <w:t xml:space="preserve"> </w:t>
      </w:r>
      <w:r>
        <w:t>получит.</w:t>
      </w:r>
    </w:p>
    <w:p w:rsidR="00A408CF" w:rsidRDefault="0078163E">
      <w:pPr>
        <w:pStyle w:val="a3"/>
        <w:ind w:right="107"/>
      </w:pPr>
      <w:r>
        <w:t>Зачастую народные способы того, как предупредить весенний авитаминоз 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эффективнее,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импортные</w:t>
      </w:r>
      <w:r>
        <w:rPr>
          <w:spacing w:val="1"/>
        </w:rPr>
        <w:t xml:space="preserve"> </w:t>
      </w:r>
      <w:r>
        <w:t>фрукты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дорогие</w:t>
      </w:r>
      <w:r>
        <w:rPr>
          <w:spacing w:val="1"/>
        </w:rPr>
        <w:t xml:space="preserve"> </w:t>
      </w:r>
      <w:r>
        <w:t>поливитаминные</w:t>
      </w:r>
      <w:r>
        <w:rPr>
          <w:spacing w:val="-1"/>
        </w:rPr>
        <w:t xml:space="preserve"> </w:t>
      </w:r>
      <w:r>
        <w:t>комплексы.</w:t>
      </w:r>
    </w:p>
    <w:p w:rsidR="00A408CF" w:rsidRDefault="0078163E">
      <w:pPr>
        <w:pStyle w:val="Heading2"/>
        <w:spacing w:before="5"/>
        <w:rPr>
          <w:u w:val="none"/>
        </w:rPr>
      </w:pPr>
      <w:r>
        <w:rPr>
          <w:u w:val="thick"/>
        </w:rPr>
        <w:t>Сырая</w:t>
      </w:r>
      <w:r>
        <w:rPr>
          <w:spacing w:val="-4"/>
          <w:u w:val="thick"/>
        </w:rPr>
        <w:t xml:space="preserve"> </w:t>
      </w:r>
      <w:r>
        <w:rPr>
          <w:u w:val="thick"/>
        </w:rPr>
        <w:t>свекла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r>
        <w:rPr>
          <w:u w:val="thick"/>
        </w:rPr>
        <w:t>морская</w:t>
      </w:r>
      <w:r>
        <w:rPr>
          <w:spacing w:val="-1"/>
          <w:u w:val="thick"/>
        </w:rPr>
        <w:t xml:space="preserve"> </w:t>
      </w:r>
      <w:r>
        <w:rPr>
          <w:u w:val="thick"/>
        </w:rPr>
        <w:t>капуста</w:t>
      </w:r>
    </w:p>
    <w:p w:rsidR="00A408CF" w:rsidRDefault="0078163E">
      <w:pPr>
        <w:pStyle w:val="a3"/>
        <w:ind w:right="105"/>
      </w:pPr>
      <w:r>
        <w:t>Практически бесценными источниками йода для ребенка могут стать морская</w:t>
      </w:r>
      <w:r>
        <w:rPr>
          <w:spacing w:val="1"/>
        </w:rPr>
        <w:t xml:space="preserve"> </w:t>
      </w:r>
      <w:r>
        <w:t>капуста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сырая</w:t>
      </w:r>
      <w:r>
        <w:rPr>
          <w:spacing w:val="-6"/>
        </w:rPr>
        <w:t xml:space="preserve"> </w:t>
      </w:r>
      <w:r>
        <w:t>свекла.</w:t>
      </w:r>
      <w:r>
        <w:rPr>
          <w:spacing w:val="-4"/>
        </w:rPr>
        <w:t xml:space="preserve"> </w:t>
      </w:r>
      <w:r>
        <w:t>Конечно</w:t>
      </w:r>
      <w:r>
        <w:rPr>
          <w:spacing w:val="-3"/>
        </w:rPr>
        <w:t xml:space="preserve"> </w:t>
      </w:r>
      <w:r>
        <w:t>же,</w:t>
      </w:r>
      <w:r>
        <w:rPr>
          <w:spacing w:val="-5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весьма</w:t>
      </w:r>
      <w:r>
        <w:rPr>
          <w:spacing w:val="-6"/>
        </w:rPr>
        <w:t xml:space="preserve"> </w:t>
      </w:r>
      <w:r>
        <w:t>своеобразный</w:t>
      </w:r>
      <w:r>
        <w:rPr>
          <w:spacing w:val="-4"/>
        </w:rPr>
        <w:t xml:space="preserve"> </w:t>
      </w:r>
      <w:r>
        <w:t>вкус,</w:t>
      </w:r>
      <w:r>
        <w:rPr>
          <w:spacing w:val="-68"/>
        </w:rPr>
        <w:t xml:space="preserve"> </w:t>
      </w:r>
      <w:r>
        <w:t>и заставить съесть маленького ребенка подобный салат может оказаться задачей</w:t>
      </w:r>
      <w:r>
        <w:rPr>
          <w:spacing w:val="1"/>
        </w:rPr>
        <w:t xml:space="preserve"> </w:t>
      </w:r>
      <w:r>
        <w:t>сложной. Однако можно все же попробовать. Да и для взрослых детей этот вариант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оказаться оптимальным.</w:t>
      </w:r>
    </w:p>
    <w:p w:rsidR="00A408CF" w:rsidRDefault="0078163E">
      <w:pPr>
        <w:pStyle w:val="Heading2"/>
        <w:rPr>
          <w:u w:val="none"/>
        </w:rPr>
      </w:pPr>
      <w:r>
        <w:rPr>
          <w:u w:val="thick"/>
        </w:rPr>
        <w:t>Всевозможные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сухофрукты</w:t>
      </w:r>
    </w:p>
    <w:p w:rsidR="00A408CF" w:rsidRDefault="0078163E">
      <w:pPr>
        <w:pStyle w:val="a3"/>
      </w:pPr>
      <w:r>
        <w:t>Все</w:t>
      </w:r>
      <w:r>
        <w:rPr>
          <w:spacing w:val="-5"/>
        </w:rPr>
        <w:t xml:space="preserve"> </w:t>
      </w:r>
      <w:r>
        <w:t>сухофрукты</w:t>
      </w:r>
      <w:r>
        <w:rPr>
          <w:spacing w:val="-4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богаты</w:t>
      </w:r>
      <w:r>
        <w:rPr>
          <w:spacing w:val="-5"/>
        </w:rPr>
        <w:t xml:space="preserve"> </w:t>
      </w:r>
      <w:r>
        <w:t>такими</w:t>
      </w:r>
      <w:r>
        <w:rPr>
          <w:spacing w:val="-3"/>
        </w:rPr>
        <w:t xml:space="preserve"> </w:t>
      </w:r>
      <w:r>
        <w:t>витаминами,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А,</w:t>
      </w:r>
      <w:r>
        <w:rPr>
          <w:spacing w:val="-5"/>
        </w:rPr>
        <w:t xml:space="preserve"> </w:t>
      </w:r>
      <w:r>
        <w:t>В1,</w:t>
      </w:r>
      <w:r>
        <w:rPr>
          <w:spacing w:val="-4"/>
        </w:rPr>
        <w:t xml:space="preserve"> </w:t>
      </w:r>
      <w:r>
        <w:t>В2,</w:t>
      </w:r>
      <w:r>
        <w:rPr>
          <w:spacing w:val="-1"/>
        </w:rPr>
        <w:t xml:space="preserve"> </w:t>
      </w:r>
      <w:r>
        <w:t>В3,</w:t>
      </w:r>
      <w:r>
        <w:rPr>
          <w:spacing w:val="-3"/>
        </w:rPr>
        <w:t xml:space="preserve"> </w:t>
      </w:r>
      <w:r>
        <w:t>В5,</w:t>
      </w:r>
      <w:r>
        <w:rPr>
          <w:spacing w:val="-5"/>
        </w:rPr>
        <w:t xml:space="preserve"> </w:t>
      </w:r>
      <w:r>
        <w:t>В6.</w:t>
      </w:r>
      <w:r>
        <w:rPr>
          <w:spacing w:val="-4"/>
        </w:rPr>
        <w:t xml:space="preserve"> </w:t>
      </w:r>
      <w:r>
        <w:t>Да</w:t>
      </w:r>
      <w:r>
        <w:rPr>
          <w:spacing w:val="-68"/>
        </w:rPr>
        <w:t xml:space="preserve"> </w:t>
      </w:r>
      <w:r>
        <w:t>и минеральных элементов также достаточно много – это и натрий, и фосфор, и</w:t>
      </w:r>
      <w:r>
        <w:rPr>
          <w:spacing w:val="1"/>
        </w:rPr>
        <w:t xml:space="preserve"> </w:t>
      </w:r>
      <w:r>
        <w:t>магний,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кальций,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железо.</w:t>
      </w:r>
      <w:r>
        <w:rPr>
          <w:spacing w:val="40"/>
        </w:rPr>
        <w:t xml:space="preserve"> </w:t>
      </w:r>
      <w:r>
        <w:t>Сухофрукты</w:t>
      </w:r>
      <w:r>
        <w:rPr>
          <w:spacing w:val="39"/>
        </w:rPr>
        <w:t xml:space="preserve"> </w:t>
      </w:r>
      <w:r>
        <w:t>достаточно</w:t>
      </w:r>
      <w:r>
        <w:rPr>
          <w:spacing w:val="40"/>
        </w:rPr>
        <w:t xml:space="preserve"> </w:t>
      </w:r>
      <w:r>
        <w:t>сладкие,</w:t>
      </w:r>
      <w:r>
        <w:rPr>
          <w:spacing w:val="42"/>
        </w:rPr>
        <w:t xml:space="preserve"> </w:t>
      </w:r>
      <w:r>
        <w:t>поэтому</w:t>
      </w:r>
      <w:r>
        <w:rPr>
          <w:spacing w:val="41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любят</w:t>
      </w:r>
    </w:p>
    <w:p w:rsidR="00A408CF" w:rsidRDefault="00A408CF">
      <w:pPr>
        <w:sectPr w:rsidR="00A408CF">
          <w:pgSz w:w="11910" w:h="16840"/>
          <w:pgMar w:top="960" w:right="460" w:bottom="280" w:left="1020" w:header="751" w:footer="0" w:gutter="0"/>
          <w:cols w:space="720"/>
        </w:sectPr>
      </w:pPr>
    </w:p>
    <w:p w:rsidR="00A408CF" w:rsidRDefault="0078163E">
      <w:pPr>
        <w:pStyle w:val="a3"/>
        <w:ind w:right="111" w:firstLine="0"/>
      </w:pPr>
      <w:r>
        <w:lastRenderedPageBreak/>
        <w:t>практически все дети без исключения. Вряд ли у вас возникнет проблема с тем, как</w:t>
      </w:r>
      <w:r>
        <w:rPr>
          <w:spacing w:val="1"/>
        </w:rPr>
        <w:t xml:space="preserve"> </w:t>
      </w:r>
      <w:r>
        <w:t>заставить</w:t>
      </w:r>
      <w:r>
        <w:rPr>
          <w:spacing w:val="-2"/>
        </w:rPr>
        <w:t xml:space="preserve"> </w:t>
      </w:r>
      <w:r>
        <w:t>ребенка есть сухофрукты.</w:t>
      </w:r>
    </w:p>
    <w:p w:rsidR="00A408CF" w:rsidRDefault="0078163E">
      <w:pPr>
        <w:pStyle w:val="a3"/>
        <w:ind w:right="101"/>
      </w:pPr>
      <w:r>
        <w:rPr>
          <w:spacing w:val="-1"/>
        </w:rPr>
        <w:t>Кстати</w:t>
      </w:r>
      <w:r>
        <w:rPr>
          <w:spacing w:val="-16"/>
        </w:rPr>
        <w:t xml:space="preserve"> </w:t>
      </w:r>
      <w:r>
        <w:rPr>
          <w:spacing w:val="-1"/>
        </w:rPr>
        <w:t>говоря,</w:t>
      </w:r>
      <w:r>
        <w:rPr>
          <w:spacing w:val="-17"/>
        </w:rPr>
        <w:t xml:space="preserve"> </w:t>
      </w:r>
      <w:r>
        <w:t>обратите</w:t>
      </w:r>
      <w:r>
        <w:rPr>
          <w:spacing w:val="-17"/>
        </w:rPr>
        <w:t xml:space="preserve"> </w:t>
      </w:r>
      <w:r>
        <w:t>особое</w:t>
      </w:r>
      <w:r>
        <w:rPr>
          <w:spacing w:val="-17"/>
        </w:rPr>
        <w:t xml:space="preserve"> </w:t>
      </w:r>
      <w:r>
        <w:t>внимание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сами</w:t>
      </w:r>
      <w:r>
        <w:rPr>
          <w:spacing w:val="-18"/>
        </w:rPr>
        <w:t xml:space="preserve"> </w:t>
      </w:r>
      <w:r>
        <w:t>сухофрукты.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продаже</w:t>
      </w:r>
      <w:r>
        <w:rPr>
          <w:spacing w:val="-16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 xml:space="preserve">найти два вида сухофруктов – высушенные промышленным способом и </w:t>
      </w:r>
      <w:r>
        <w:t>в домашних</w:t>
      </w:r>
      <w:r>
        <w:rPr>
          <w:spacing w:val="-67"/>
        </w:rPr>
        <w:t xml:space="preserve"> </w:t>
      </w:r>
      <w:r>
        <w:t>условиях. Конечно же, вторые стоят гораздо дороже, но и витаминов в них намного</w:t>
      </w:r>
      <w:r>
        <w:rPr>
          <w:spacing w:val="1"/>
        </w:rPr>
        <w:t xml:space="preserve"> </w:t>
      </w:r>
      <w:r>
        <w:t>больше.</w:t>
      </w:r>
    </w:p>
    <w:p w:rsidR="00A408CF" w:rsidRDefault="0078163E">
      <w:pPr>
        <w:pStyle w:val="Heading2"/>
        <w:rPr>
          <w:u w:val="none"/>
        </w:rPr>
      </w:pPr>
      <w:r>
        <w:rPr>
          <w:u w:val="thick"/>
        </w:rPr>
        <w:t>Корень</w:t>
      </w:r>
      <w:r>
        <w:rPr>
          <w:spacing w:val="-1"/>
          <w:u w:val="thick"/>
        </w:rPr>
        <w:t xml:space="preserve"> </w:t>
      </w:r>
      <w:r>
        <w:rPr>
          <w:u w:val="thick"/>
        </w:rPr>
        <w:t>сельдерея</w:t>
      </w:r>
    </w:p>
    <w:p w:rsidR="00A408CF" w:rsidRDefault="0078163E">
      <w:pPr>
        <w:pStyle w:val="a3"/>
      </w:pPr>
      <w:r>
        <w:t>Сельдерей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незаменимый</w:t>
      </w:r>
      <w:r>
        <w:rPr>
          <w:spacing w:val="1"/>
        </w:rPr>
        <w:t xml:space="preserve"> </w:t>
      </w:r>
      <w:r>
        <w:t>помощник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авитаминозом. В нем содержится огромное количество калия и железа. Кроме того,</w:t>
      </w:r>
      <w:r>
        <w:rPr>
          <w:spacing w:val="1"/>
        </w:rPr>
        <w:t xml:space="preserve"> </w:t>
      </w:r>
      <w:r>
        <w:t>он обладает еще одной приятной особенностью – приятным вкусом. Несмотря на то,</w:t>
      </w:r>
      <w:r>
        <w:rPr>
          <w:spacing w:val="-6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любят</w:t>
      </w:r>
      <w:r>
        <w:rPr>
          <w:spacing w:val="-7"/>
        </w:rPr>
        <w:t xml:space="preserve"> </w:t>
      </w:r>
      <w:r>
        <w:t>какие-либо</w:t>
      </w:r>
      <w:r>
        <w:rPr>
          <w:spacing w:val="-8"/>
        </w:rPr>
        <w:t xml:space="preserve"> </w:t>
      </w:r>
      <w:r>
        <w:t>приправы,</w:t>
      </w:r>
      <w:r>
        <w:rPr>
          <w:spacing w:val="-8"/>
        </w:rPr>
        <w:t xml:space="preserve"> </w:t>
      </w:r>
      <w:r>
        <w:t>блюда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корня</w:t>
      </w:r>
      <w:r>
        <w:rPr>
          <w:spacing w:val="-8"/>
        </w:rPr>
        <w:t xml:space="preserve"> </w:t>
      </w:r>
      <w:r>
        <w:t>сельдерея</w:t>
      </w:r>
      <w:r>
        <w:rPr>
          <w:spacing w:val="-9"/>
        </w:rPr>
        <w:t xml:space="preserve"> </w:t>
      </w:r>
      <w:r>
        <w:t>всегда</w:t>
      </w:r>
      <w:r>
        <w:rPr>
          <w:spacing w:val="-67"/>
        </w:rPr>
        <w:t xml:space="preserve"> </w:t>
      </w:r>
      <w:r>
        <w:t>пользуются</w:t>
      </w:r>
      <w:r>
        <w:rPr>
          <w:spacing w:val="-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 повышенным спросом.</w:t>
      </w:r>
    </w:p>
    <w:p w:rsidR="00A408CF" w:rsidRDefault="0078163E">
      <w:pPr>
        <w:pStyle w:val="a3"/>
        <w:ind w:right="101"/>
      </w:pPr>
      <w:r>
        <w:t>Причем в ход можно пустить абсолютно все – корень сельдерея, пропущенный</w:t>
      </w:r>
      <w:r>
        <w:rPr>
          <w:spacing w:val="1"/>
        </w:rPr>
        <w:t xml:space="preserve"> </w:t>
      </w:r>
      <w:r>
        <w:t>через мясорубку, сок сельдерея. Вы можете добавлять сельдерей в первые и вторые</w:t>
      </w:r>
      <w:r>
        <w:rPr>
          <w:spacing w:val="1"/>
        </w:rPr>
        <w:t xml:space="preserve"> </w:t>
      </w:r>
      <w:r>
        <w:t>блюда детского меню в неограниченных количествах. В данной ситуации опасаться</w:t>
      </w:r>
      <w:r>
        <w:rPr>
          <w:spacing w:val="1"/>
        </w:rPr>
        <w:t xml:space="preserve"> </w:t>
      </w:r>
      <w:r>
        <w:t>переизбытка</w:t>
      </w:r>
      <w:r>
        <w:rPr>
          <w:spacing w:val="-9"/>
        </w:rPr>
        <w:t xml:space="preserve"> </w:t>
      </w:r>
      <w:r>
        <w:t>витаминов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стоит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излишки</w:t>
      </w:r>
      <w:r>
        <w:rPr>
          <w:spacing w:val="-9"/>
        </w:rPr>
        <w:t xml:space="preserve"> </w:t>
      </w:r>
      <w:r>
        <w:t>покинут</w:t>
      </w:r>
      <w:r>
        <w:rPr>
          <w:spacing w:val="-11"/>
        </w:rPr>
        <w:t xml:space="preserve"> </w:t>
      </w:r>
      <w:r>
        <w:t>организм</w:t>
      </w:r>
      <w:r>
        <w:rPr>
          <w:spacing w:val="-9"/>
        </w:rPr>
        <w:t xml:space="preserve"> </w:t>
      </w:r>
      <w:r>
        <w:t>малыша</w:t>
      </w:r>
      <w:r>
        <w:rPr>
          <w:spacing w:val="-11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каких-</w:t>
      </w:r>
      <w:r>
        <w:rPr>
          <w:spacing w:val="-67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последствий.</w:t>
      </w:r>
    </w:p>
    <w:p w:rsidR="00A408CF" w:rsidRDefault="0078163E">
      <w:pPr>
        <w:pStyle w:val="Heading2"/>
        <w:rPr>
          <w:u w:val="none"/>
        </w:rPr>
      </w:pPr>
      <w:r>
        <w:rPr>
          <w:u w:val="thick"/>
        </w:rPr>
        <w:t>Рябина</w:t>
      </w:r>
    </w:p>
    <w:p w:rsidR="00A408CF" w:rsidRDefault="0078163E">
      <w:pPr>
        <w:pStyle w:val="a3"/>
      </w:pPr>
      <w:r>
        <w:t>Также ни в коем случае нельзя забывать о такой полезной ягоде, как рябина. В</w:t>
      </w:r>
      <w:r>
        <w:rPr>
          <w:spacing w:val="1"/>
        </w:rPr>
        <w:t xml:space="preserve"> </w:t>
      </w:r>
      <w:r>
        <w:t>принципе, сушеные плоды рябины можно найти в аптеках, но это не так уж просто.</w:t>
      </w:r>
      <w:r>
        <w:rPr>
          <w:spacing w:val="1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заготовке</w:t>
      </w:r>
      <w:r>
        <w:rPr>
          <w:spacing w:val="-5"/>
        </w:rPr>
        <w:t xml:space="preserve"> </w:t>
      </w:r>
      <w:r>
        <w:t>рябины</w:t>
      </w:r>
      <w:r>
        <w:rPr>
          <w:spacing w:val="-4"/>
        </w:rPr>
        <w:t xml:space="preserve"> </w:t>
      </w:r>
      <w:r>
        <w:t>стоит</w:t>
      </w:r>
      <w:r>
        <w:rPr>
          <w:spacing w:val="-5"/>
        </w:rPr>
        <w:t xml:space="preserve"> </w:t>
      </w:r>
      <w:r>
        <w:t>подумать</w:t>
      </w:r>
      <w:r>
        <w:rPr>
          <w:spacing w:val="-4"/>
        </w:rPr>
        <w:t xml:space="preserve"> </w:t>
      </w:r>
      <w:r>
        <w:t>еще</w:t>
      </w:r>
      <w:r>
        <w:rPr>
          <w:spacing w:val="-7"/>
        </w:rPr>
        <w:t xml:space="preserve"> </w:t>
      </w:r>
      <w:r>
        <w:t>зимой.</w:t>
      </w:r>
      <w:r>
        <w:rPr>
          <w:spacing w:val="-4"/>
        </w:rPr>
        <w:t xml:space="preserve"> </w:t>
      </w:r>
      <w:r>
        <w:t>Сушится</w:t>
      </w:r>
      <w:r>
        <w:rPr>
          <w:spacing w:val="-7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достаточно</w:t>
      </w:r>
      <w:r>
        <w:rPr>
          <w:spacing w:val="-14"/>
        </w:rPr>
        <w:t xml:space="preserve"> </w:t>
      </w:r>
      <w:r>
        <w:t>разложить</w:t>
      </w:r>
      <w:r>
        <w:rPr>
          <w:spacing w:val="-13"/>
        </w:rPr>
        <w:t xml:space="preserve"> </w:t>
      </w:r>
      <w:r>
        <w:t>плоды</w:t>
      </w:r>
      <w:r>
        <w:rPr>
          <w:spacing w:val="-14"/>
        </w:rPr>
        <w:t xml:space="preserve"> </w:t>
      </w:r>
      <w:r>
        <w:t>рябины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ровную</w:t>
      </w:r>
      <w:r>
        <w:rPr>
          <w:spacing w:val="-13"/>
        </w:rPr>
        <w:t xml:space="preserve"> </w:t>
      </w:r>
      <w:r>
        <w:t>поверхность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сухом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темном</w:t>
      </w:r>
      <w:r>
        <w:rPr>
          <w:spacing w:val="-13"/>
        </w:rPr>
        <w:t xml:space="preserve"> </w:t>
      </w:r>
      <w:r>
        <w:t>месте.</w:t>
      </w:r>
      <w:r>
        <w:rPr>
          <w:spacing w:val="-68"/>
        </w:rPr>
        <w:t xml:space="preserve"> </w:t>
      </w:r>
      <w:r>
        <w:t>Примерно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неделю ягоды рябины</w:t>
      </w:r>
      <w:r>
        <w:rPr>
          <w:spacing w:val="-1"/>
        </w:rPr>
        <w:t xml:space="preserve"> </w:t>
      </w:r>
      <w:r>
        <w:t>высохнут.</w:t>
      </w:r>
    </w:p>
    <w:p w:rsidR="00A408CF" w:rsidRDefault="0078163E">
      <w:pPr>
        <w:pStyle w:val="a3"/>
      </w:pPr>
      <w:r>
        <w:t>В ягодах рябины содержится огромное количество каротина – больше чем в</w:t>
      </w:r>
      <w:r>
        <w:rPr>
          <w:spacing w:val="1"/>
        </w:rPr>
        <w:t xml:space="preserve"> </w:t>
      </w:r>
      <w:r>
        <w:t>моркови. Да и витаминов группы В там очень и очень много. Из рябины также</w:t>
      </w:r>
      <w:r>
        <w:rPr>
          <w:spacing w:val="1"/>
        </w:rPr>
        <w:t xml:space="preserve"> </w:t>
      </w:r>
      <w:r>
        <w:t>готовятся как</w:t>
      </w:r>
      <w:r>
        <w:rPr>
          <w:spacing w:val="1"/>
        </w:rPr>
        <w:t xml:space="preserve"> </w:t>
      </w:r>
      <w:r>
        <w:t>чаи,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отвары.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отвар</w:t>
      </w:r>
      <w:r>
        <w:rPr>
          <w:spacing w:val="1"/>
        </w:rPr>
        <w:t xml:space="preserve"> </w:t>
      </w:r>
      <w:r>
        <w:t>рябины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готовить</w:t>
      </w:r>
      <w:r>
        <w:rPr>
          <w:spacing w:val="-13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старше</w:t>
      </w:r>
      <w:r>
        <w:rPr>
          <w:spacing w:val="-11"/>
        </w:rPr>
        <w:t xml:space="preserve"> </w:t>
      </w:r>
      <w:r>
        <w:t>сем</w:t>
      </w:r>
      <w:r>
        <w:t>и</w:t>
      </w:r>
      <w:r>
        <w:rPr>
          <w:spacing w:val="-11"/>
        </w:rPr>
        <w:t xml:space="preserve"> </w:t>
      </w:r>
      <w:r>
        <w:t>лет.</w:t>
      </w:r>
      <w:r>
        <w:rPr>
          <w:spacing w:val="-12"/>
        </w:rPr>
        <w:t xml:space="preserve"> </w:t>
      </w:r>
      <w:r>
        <w:t>Кроме</w:t>
      </w:r>
      <w:r>
        <w:rPr>
          <w:spacing w:val="-15"/>
        </w:rPr>
        <w:t xml:space="preserve"> </w:t>
      </w:r>
      <w:r>
        <w:t>того,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стоит</w:t>
      </w:r>
      <w:r>
        <w:rPr>
          <w:spacing w:val="-12"/>
        </w:rPr>
        <w:t xml:space="preserve"> </w:t>
      </w:r>
      <w:r>
        <w:t>давать</w:t>
      </w:r>
      <w:r>
        <w:rPr>
          <w:spacing w:val="-9"/>
        </w:rPr>
        <w:t xml:space="preserve"> </w:t>
      </w:r>
      <w:r>
        <w:t>отвар</w:t>
      </w:r>
      <w:r>
        <w:rPr>
          <w:spacing w:val="-13"/>
        </w:rPr>
        <w:t xml:space="preserve"> </w:t>
      </w:r>
      <w:r>
        <w:t>рябины</w:t>
      </w:r>
      <w:r>
        <w:rPr>
          <w:spacing w:val="-67"/>
        </w:rPr>
        <w:t xml:space="preserve"> </w:t>
      </w:r>
      <w:r>
        <w:t>детям,</w:t>
      </w:r>
      <w:r>
        <w:rPr>
          <w:spacing w:val="-2"/>
        </w:rPr>
        <w:t xml:space="preserve"> </w:t>
      </w:r>
      <w:r>
        <w:t>страдающим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каких-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заболеваний</w:t>
      </w:r>
      <w:r>
        <w:rPr>
          <w:spacing w:val="-3"/>
        </w:rPr>
        <w:t xml:space="preserve"> </w:t>
      </w:r>
      <w:r>
        <w:t>желудочно-кишечного</w:t>
      </w:r>
      <w:r>
        <w:rPr>
          <w:spacing w:val="-2"/>
        </w:rPr>
        <w:t xml:space="preserve"> </w:t>
      </w:r>
      <w:r>
        <w:t>тракта.</w:t>
      </w:r>
    </w:p>
    <w:p w:rsidR="00A408CF" w:rsidRDefault="0078163E">
      <w:pPr>
        <w:pStyle w:val="a3"/>
        <w:ind w:right="106"/>
      </w:pPr>
      <w:r>
        <w:t>Однако</w:t>
      </w:r>
      <w:r>
        <w:rPr>
          <w:spacing w:val="1"/>
        </w:rPr>
        <w:t xml:space="preserve"> </w:t>
      </w:r>
      <w:r>
        <w:t>помните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поливитаминные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витаминные отвары одновременно, без согласия и одобрения врача. В противном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возможен</w:t>
      </w:r>
      <w:r>
        <w:rPr>
          <w:spacing w:val="-3"/>
        </w:rPr>
        <w:t xml:space="preserve"> </w:t>
      </w:r>
      <w:r>
        <w:t>переизбыток</w:t>
      </w:r>
      <w:r>
        <w:rPr>
          <w:spacing w:val="-1"/>
        </w:rPr>
        <w:t xml:space="preserve"> </w:t>
      </w:r>
      <w:r>
        <w:t>тех или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витаминов</w:t>
      </w:r>
    </w:p>
    <w:p w:rsidR="00A408CF" w:rsidRDefault="0078163E">
      <w:pPr>
        <w:pStyle w:val="Heading2"/>
        <w:spacing w:before="5"/>
        <w:rPr>
          <w:u w:val="none"/>
        </w:rPr>
      </w:pPr>
      <w:r>
        <w:rPr>
          <w:u w:val="thick"/>
        </w:rPr>
        <w:t>Шиповник</w:t>
      </w:r>
    </w:p>
    <w:p w:rsidR="00A408CF" w:rsidRDefault="0078163E">
      <w:pPr>
        <w:pStyle w:val="a3"/>
        <w:ind w:right="103"/>
      </w:pPr>
      <w:r>
        <w:t>Шиповник– в нем содержатся такие витамины, как P, K, E, B2 , и C. Кроме того,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шиповнике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количествах</w:t>
      </w:r>
      <w:r>
        <w:rPr>
          <w:spacing w:val="1"/>
        </w:rPr>
        <w:t xml:space="preserve"> </w:t>
      </w:r>
      <w:r>
        <w:t>содержат</w:t>
      </w:r>
      <w:r>
        <w:t>ся</w:t>
      </w:r>
      <w:r>
        <w:rPr>
          <w:spacing w:val="1"/>
        </w:rPr>
        <w:t xml:space="preserve"> </w:t>
      </w:r>
      <w:r>
        <w:t>эфирные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лимонная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яблочная кислоты и каротин. И, конечно же, в шиповнике содержится огромное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незаменимого</w:t>
      </w:r>
      <w:r>
        <w:rPr>
          <w:spacing w:val="-1"/>
        </w:rPr>
        <w:t xml:space="preserve"> </w:t>
      </w:r>
      <w:r>
        <w:t>витамина 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больше,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лимоне.</w:t>
      </w:r>
    </w:p>
    <w:p w:rsidR="00A408CF" w:rsidRPr="00BA0EF5" w:rsidRDefault="0078163E" w:rsidP="00BA0EF5">
      <w:pPr>
        <w:pStyle w:val="a3"/>
      </w:pPr>
      <w:r>
        <w:t>Конечно же, в весеннее время свежий шиповник не найти, но практически в</w:t>
      </w:r>
      <w:r>
        <w:rPr>
          <w:spacing w:val="1"/>
        </w:rPr>
        <w:t xml:space="preserve"> </w:t>
      </w:r>
      <w:r>
        <w:t>любой аптеке можно купить сухие плоды. Вы можете заваривать шиповник как чай,</w:t>
      </w:r>
      <w:r>
        <w:rPr>
          <w:spacing w:val="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можете</w:t>
      </w:r>
      <w:r>
        <w:rPr>
          <w:spacing w:val="-7"/>
        </w:rPr>
        <w:t xml:space="preserve"> </w:t>
      </w:r>
      <w:r>
        <w:t>варить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отвары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ваш</w:t>
      </w:r>
      <w:r>
        <w:rPr>
          <w:spacing w:val="-8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наверняка</w:t>
      </w:r>
      <w:r>
        <w:rPr>
          <w:spacing w:val="-7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необходимые</w:t>
      </w:r>
      <w:r>
        <w:rPr>
          <w:spacing w:val="-68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витамины.</w:t>
      </w:r>
      <w:r>
        <w:rPr>
          <w:spacing w:val="-12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вы</w:t>
      </w:r>
      <w:r>
        <w:rPr>
          <w:spacing w:val="-13"/>
        </w:rPr>
        <w:t xml:space="preserve"> </w:t>
      </w:r>
      <w:r>
        <w:t>завариваете</w:t>
      </w:r>
      <w:r>
        <w:rPr>
          <w:spacing w:val="-14"/>
        </w:rPr>
        <w:t xml:space="preserve"> </w:t>
      </w:r>
      <w:r>
        <w:t>шиповник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простой</w:t>
      </w:r>
      <w:r>
        <w:rPr>
          <w:spacing w:val="-11"/>
        </w:rPr>
        <w:t xml:space="preserve"> </w:t>
      </w:r>
      <w:r>
        <w:t>чай,</w:t>
      </w:r>
      <w:r>
        <w:rPr>
          <w:spacing w:val="-13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просто</w:t>
      </w:r>
      <w:r>
        <w:rPr>
          <w:spacing w:val="-14"/>
        </w:rPr>
        <w:t xml:space="preserve"> </w:t>
      </w:r>
      <w:r>
        <w:t>измельчите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поместите </w:t>
      </w:r>
      <w:r>
        <w:t>в</w:t>
      </w:r>
      <w:r>
        <w:rPr>
          <w:spacing w:val="-1"/>
        </w:rPr>
        <w:t xml:space="preserve"> </w:t>
      </w:r>
      <w:r>
        <w:t>заварной</w:t>
      </w:r>
      <w:r>
        <w:rPr>
          <w:spacing w:val="-2"/>
        </w:rPr>
        <w:t xml:space="preserve"> </w:t>
      </w:r>
      <w:r>
        <w:t>чайник,</w:t>
      </w:r>
      <w:r>
        <w:rPr>
          <w:spacing w:val="-1"/>
        </w:rPr>
        <w:t xml:space="preserve"> </w:t>
      </w:r>
      <w:r>
        <w:t>словно обычную</w:t>
      </w:r>
      <w:r>
        <w:rPr>
          <w:spacing w:val="-1"/>
        </w:rPr>
        <w:t xml:space="preserve"> </w:t>
      </w:r>
      <w:r>
        <w:t>заварку.</w:t>
      </w:r>
    </w:p>
    <w:sectPr w:rsidR="00A408CF" w:rsidRPr="00BA0EF5" w:rsidSect="00A408CF">
      <w:pgSz w:w="11910" w:h="16840"/>
      <w:pgMar w:top="960" w:right="460" w:bottom="280" w:left="102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63E" w:rsidRDefault="0078163E" w:rsidP="00A408CF">
      <w:r>
        <w:separator/>
      </w:r>
    </w:p>
  </w:endnote>
  <w:endnote w:type="continuationSeparator" w:id="1">
    <w:p w:rsidR="0078163E" w:rsidRDefault="0078163E" w:rsidP="00A4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63E" w:rsidRDefault="0078163E" w:rsidP="00A408CF">
      <w:r>
        <w:separator/>
      </w:r>
    </w:p>
  </w:footnote>
  <w:footnote w:type="continuationSeparator" w:id="1">
    <w:p w:rsidR="0078163E" w:rsidRDefault="0078163E" w:rsidP="00A40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4419D"/>
    <w:multiLevelType w:val="hybridMultilevel"/>
    <w:tmpl w:val="EE4C8AA4"/>
    <w:lvl w:ilvl="0" w:tplc="54383954">
      <w:start w:val="1"/>
      <w:numFmt w:val="decimal"/>
      <w:lvlText w:val="%1."/>
      <w:lvlJc w:val="left"/>
      <w:pPr>
        <w:ind w:left="114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BA0360A">
      <w:numFmt w:val="bullet"/>
      <w:lvlText w:val="•"/>
      <w:lvlJc w:val="left"/>
      <w:pPr>
        <w:ind w:left="1150" w:hanging="281"/>
      </w:pPr>
      <w:rPr>
        <w:rFonts w:hint="default"/>
        <w:lang w:val="ru-RU" w:eastAsia="en-US" w:bidi="ar-SA"/>
      </w:rPr>
    </w:lvl>
    <w:lvl w:ilvl="2" w:tplc="9A04337E">
      <w:numFmt w:val="bullet"/>
      <w:lvlText w:val="•"/>
      <w:lvlJc w:val="left"/>
      <w:pPr>
        <w:ind w:left="2181" w:hanging="281"/>
      </w:pPr>
      <w:rPr>
        <w:rFonts w:hint="default"/>
        <w:lang w:val="ru-RU" w:eastAsia="en-US" w:bidi="ar-SA"/>
      </w:rPr>
    </w:lvl>
    <w:lvl w:ilvl="3" w:tplc="EB4440D4">
      <w:numFmt w:val="bullet"/>
      <w:lvlText w:val="•"/>
      <w:lvlJc w:val="left"/>
      <w:pPr>
        <w:ind w:left="3211" w:hanging="281"/>
      </w:pPr>
      <w:rPr>
        <w:rFonts w:hint="default"/>
        <w:lang w:val="ru-RU" w:eastAsia="en-US" w:bidi="ar-SA"/>
      </w:rPr>
    </w:lvl>
    <w:lvl w:ilvl="4" w:tplc="797E7366"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 w:tplc="69705A12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EAF2EC76">
      <w:numFmt w:val="bullet"/>
      <w:lvlText w:val="•"/>
      <w:lvlJc w:val="left"/>
      <w:pPr>
        <w:ind w:left="6303" w:hanging="281"/>
      </w:pPr>
      <w:rPr>
        <w:rFonts w:hint="default"/>
        <w:lang w:val="ru-RU" w:eastAsia="en-US" w:bidi="ar-SA"/>
      </w:rPr>
    </w:lvl>
    <w:lvl w:ilvl="7" w:tplc="19FC2304">
      <w:numFmt w:val="bullet"/>
      <w:lvlText w:val="•"/>
      <w:lvlJc w:val="left"/>
      <w:pPr>
        <w:ind w:left="7334" w:hanging="281"/>
      </w:pPr>
      <w:rPr>
        <w:rFonts w:hint="default"/>
        <w:lang w:val="ru-RU" w:eastAsia="en-US" w:bidi="ar-SA"/>
      </w:rPr>
    </w:lvl>
    <w:lvl w:ilvl="8" w:tplc="D24E8F7C">
      <w:numFmt w:val="bullet"/>
      <w:lvlText w:val="•"/>
      <w:lvlJc w:val="left"/>
      <w:pPr>
        <w:ind w:left="8364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408CF"/>
    <w:rsid w:val="0078163E"/>
    <w:rsid w:val="00A408CF"/>
    <w:rsid w:val="00BA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08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8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08CF"/>
    <w:pPr>
      <w:ind w:left="114" w:right="102" w:firstLine="56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408CF"/>
    <w:pPr>
      <w:spacing w:before="4" w:line="594" w:lineRule="exact"/>
      <w:ind w:left="1813" w:right="1239"/>
      <w:jc w:val="center"/>
      <w:outlineLvl w:val="1"/>
    </w:pPr>
    <w:rPr>
      <w:b/>
      <w:bCs/>
      <w:i/>
      <w:iCs/>
      <w:sz w:val="52"/>
      <w:szCs w:val="52"/>
    </w:rPr>
  </w:style>
  <w:style w:type="paragraph" w:customStyle="1" w:styleId="Heading2">
    <w:name w:val="Heading 2"/>
    <w:basedOn w:val="a"/>
    <w:uiPriority w:val="1"/>
    <w:qFormat/>
    <w:rsid w:val="00A408CF"/>
    <w:pPr>
      <w:spacing w:before="4" w:line="318" w:lineRule="exact"/>
      <w:ind w:left="681"/>
      <w:outlineLvl w:val="2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A408CF"/>
    <w:pPr>
      <w:ind w:left="114" w:right="107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A408CF"/>
  </w:style>
  <w:style w:type="paragraph" w:styleId="a5">
    <w:name w:val="header"/>
    <w:basedOn w:val="a"/>
    <w:link w:val="a6"/>
    <w:uiPriority w:val="99"/>
    <w:semiHidden/>
    <w:unhideWhenUsed/>
    <w:rsid w:val="00BA0E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0EF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A0E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0EF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ЦВР</cp:lastModifiedBy>
  <cp:revision>2</cp:revision>
  <dcterms:created xsi:type="dcterms:W3CDTF">2022-03-03T12:08:00Z</dcterms:created>
  <dcterms:modified xsi:type="dcterms:W3CDTF">2022-03-03T12:11:00Z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