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CD" w:rsidRPr="00637189" w:rsidRDefault="00E051CD" w:rsidP="00E051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189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E051CD" w:rsidRPr="00637189" w:rsidRDefault="00E051CD" w:rsidP="00E051CD">
      <w:pPr>
        <w:spacing w:after="200" w:line="276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E051CD" w:rsidRPr="00637189" w:rsidRDefault="00E051CD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Направленности дополнительных общеобразовательных программ</w:t>
      </w:r>
    </w:p>
    <w:p w:rsidR="00E051CD" w:rsidRPr="00637189" w:rsidRDefault="00E051CD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rPr>
          <w:b/>
          <w:i/>
        </w:rPr>
        <w:t>Художественная</w:t>
      </w:r>
      <w:r w:rsidRPr="00637189">
        <w:t xml:space="preserve">: программы ориентированы на самореализацию в творческой деятельности, развитие художественных способностей в избранных видах искусства: музыкальное, театральное, хореографическое, декоративно-прикладное творчество  и изобразительная деятельность, эстрадное и цирковое искусство.  </w:t>
      </w: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rPr>
          <w:b/>
          <w:i/>
        </w:rPr>
        <w:t xml:space="preserve">Естественнонаучная: </w:t>
      </w:r>
      <w:r w:rsidRPr="00637189">
        <w:t xml:space="preserve">программы направлены на формирование научной картины мира и удовлетворение познавательных интересов обучающихся в области естественных наук, развитие исследовательской активности, на экологическое воспитание, приобретение практических умений и навыков в области охраны природы и природопользования. Доминантой содержания является изучение природных явлений. </w:t>
      </w: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t>Дополнительные образовательные программы  по физике, химии, астрономии будут относиться к естественнонаучной направленности, если в них преобладает изучение природных явлений. К естественнонаучной направленности следует относить  программы по медицине, ветеринарии, сельскому хозяйству, охране природы, экологическому и сельскохозяйственному туризму.</w:t>
      </w:r>
    </w:p>
    <w:p w:rsidR="00E051CD" w:rsidRPr="00637189" w:rsidRDefault="00E051CD" w:rsidP="00E051CD">
      <w:pPr>
        <w:pStyle w:val="Default"/>
        <w:spacing w:after="36"/>
        <w:ind w:firstLine="708"/>
        <w:jc w:val="both"/>
        <w:rPr>
          <w:bCs/>
        </w:rPr>
      </w:pPr>
      <w:r w:rsidRPr="00637189">
        <w:rPr>
          <w:b/>
          <w:i/>
        </w:rPr>
        <w:t xml:space="preserve">Туристско-краеведческая: </w:t>
      </w:r>
      <w:r w:rsidRPr="00637189">
        <w:t xml:space="preserve">программы ориентированы на познание истории нашей Родины, судеб соотечественников, семейных родословных. </w:t>
      </w:r>
      <w:r w:rsidRPr="00637189">
        <w:rPr>
          <w:bCs/>
        </w:rPr>
        <w:t xml:space="preserve">Туристско-краеведческая направленность включает следующие группы программ: </w:t>
      </w:r>
      <w:r w:rsidRPr="00637189">
        <w:t xml:space="preserve">пеший, горный, водный, вело- и другие виды туризма, альпинизм, краеведение, </w:t>
      </w:r>
      <w:r w:rsidRPr="00637189">
        <w:rPr>
          <w:bCs/>
        </w:rPr>
        <w:t>музееведение и др.</w:t>
      </w:r>
    </w:p>
    <w:p w:rsidR="00E051CD" w:rsidRPr="00637189" w:rsidRDefault="00E051CD" w:rsidP="00E051CD">
      <w:pPr>
        <w:pStyle w:val="Default"/>
        <w:ind w:firstLine="708"/>
        <w:jc w:val="both"/>
      </w:pPr>
      <w:r w:rsidRPr="00637189">
        <w:rPr>
          <w:b/>
          <w:i/>
        </w:rPr>
        <w:t xml:space="preserve">Социально-гуманитарная: </w:t>
      </w:r>
      <w:r w:rsidRPr="00637189">
        <w:t>программы гражданско-правовой направленности: знакомство с правовыми нормами отношений в государстве, правилами дорожного движения, основами безопасности жизнедеятельности; создание и реализация гражданско-патриотических проектов; социокультурные: расширение знаний по философии, филологии, истории, искусствоведение, лингвистика, литературоведение, социология, журналистика, этнокультура, обществознание, педагогика, основы психологии личности и группы; лидерские и организаторские практики; практики социального творчества и активности; освоение медиа-информационных технологий; развитие гибких навыков и современной грамотности; волонтерская активность; программы детских педагогических отрядов; управленческие: основы менеджмента, основы предпринимательской деятельности, детское самоуправление, командная работа; экономические: знакомство с нормами экономических отношений, основы финансовой грамотности; создание и реализация социально-экономических проектов; имитационное и практическое решение экономических задач.</w:t>
      </w:r>
    </w:p>
    <w:p w:rsidR="00E051CD" w:rsidRPr="00637189" w:rsidRDefault="00E051CD" w:rsidP="00E051CD">
      <w:pPr>
        <w:pStyle w:val="Default"/>
        <w:ind w:firstLine="708"/>
        <w:jc w:val="both"/>
      </w:pPr>
      <w:r w:rsidRPr="00637189">
        <w:rPr>
          <w:b/>
          <w:i/>
        </w:rPr>
        <w:t xml:space="preserve">Техническая: </w:t>
      </w:r>
      <w:r w:rsidRPr="00637189">
        <w:t>программы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деятельности.</w:t>
      </w:r>
    </w:p>
    <w:p w:rsidR="00E051CD" w:rsidRPr="00637189" w:rsidRDefault="00E051CD" w:rsidP="00E051CD">
      <w:pPr>
        <w:pStyle w:val="a6"/>
        <w:spacing w:before="0" w:beforeAutospacing="0" w:after="0" w:afterAutospacing="0"/>
        <w:ind w:firstLine="708"/>
      </w:pPr>
      <w:r w:rsidRPr="00637189">
        <w:rPr>
          <w:b/>
          <w:i/>
        </w:rPr>
        <w:t xml:space="preserve">Физкультурно-спортивная: </w:t>
      </w:r>
      <w:r w:rsidRPr="00637189">
        <w:rPr>
          <w:bCs/>
        </w:rPr>
        <w:t xml:space="preserve">программы ориентированы на физическое совершенствование обучающихся, приобщение их к здоровому образу жизни, воспитание спортивного резерва нации. </w:t>
      </w:r>
      <w:r w:rsidRPr="00637189">
        <w:t xml:space="preserve">Физкультурно-спортивная направленность включает следующие группы программ: спортивная подготовка (спортивная акробатика, бадминтон, гандбол, художественная гимнастика, плавание, хоккей, футбол, шашки, фехтование,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 и др.). </w:t>
      </w:r>
    </w:p>
    <w:p w:rsidR="00E051CD" w:rsidRPr="00637189" w:rsidRDefault="00E051CD" w:rsidP="00E051CD">
      <w:pPr>
        <w:pStyle w:val="Default"/>
        <w:spacing w:after="36"/>
        <w:ind w:firstLine="708"/>
        <w:jc w:val="both"/>
      </w:pPr>
      <w:r w:rsidRPr="00637189">
        <w:t>Образовательные программы по смежным видам деятельности, находящимся на стыке физкультурно-спортивной и художественной направленностей (например, ритмика, акробатика, брейк-данс, танцевальный спорт и др.) следует относить к физкультурно-</w:t>
      </w:r>
      <w:r w:rsidRPr="00637189">
        <w:lastRenderedPageBreak/>
        <w:t>спортивной направленности, если преимущественной целью программы и основным ее содержание является физическая подготовка и участие в спортивных соревнованиях, и к художественной направленности, если преимущественной целью программы и основным ее содержанием является развитие способностей в области искусства (хореографического, циркового).</w:t>
      </w: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t xml:space="preserve">Образовательные программы по техническим видам спорта (авто-, авиа-, судомоделирование и др.) следует относить к физкультурно-спортивной направленности, если они направлены на ознакомление с официальным видом спорта и подготовку обучающихся к программам спортивной подготовки, участию в спортивных соревнованиях, и к технической направленности, если они направлены исключительно на  техническое творчество (проектирование, моделирование и др.) и соответствующую выставочную деятельность обучающихся, защиту технических проектов. </w:t>
      </w: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t>Образовательные программы, основным видом деятельности по которым являются различные виды туризма (пеший, горный, водный, вело- и другие виды) следует относить к физкультурно-спортивной направленности, если они направлены на ознакомление с видом спорта и подготовку обучающихся к спортивным программам, участию в спортивных соревнованиях, и к туристско-краеведческой направленности, если преимущественной целью программы и основным ее содержанием является формирование общих навыков самодеятельного, массового туризма.</w:t>
      </w:r>
    </w:p>
    <w:p w:rsidR="00E051CD" w:rsidRPr="00637189" w:rsidRDefault="00E051CD" w:rsidP="00E051CD">
      <w:pPr>
        <w:pStyle w:val="Default"/>
        <w:spacing w:after="36"/>
        <w:ind w:firstLine="851"/>
        <w:jc w:val="both"/>
      </w:pPr>
      <w:r w:rsidRPr="00637189">
        <w:t>Программы по математике, информатике, IT-технологиям относятся к естественнонаучной направленности, если изучаются эти предметы в прикладном аспекте применительно к изучению природных явлений. В остальных случаях программы по этим предметам необходимо относить к технической направленности.</w:t>
      </w:r>
    </w:p>
    <w:p w:rsidR="00E051CD" w:rsidRPr="00637189" w:rsidRDefault="00E051CD" w:rsidP="00E051CD">
      <w:pPr>
        <w:spacing w:after="200" w:line="276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E051CD" w:rsidRPr="00637189" w:rsidRDefault="00E051CD" w:rsidP="00E051C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 описания уровня программы</w:t>
      </w:r>
    </w:p>
    <w:p w:rsidR="00C12423" w:rsidRPr="00637189" w:rsidRDefault="00C12423" w:rsidP="00A90A1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(название программы)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освоение материала на ознакомительном (стартовом)</w:t>
      </w:r>
      <w:r w:rsidR="004A5936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базовом</w:t>
      </w:r>
      <w:r w:rsidR="004A5936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продвинутом (углубленном)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(выбрать)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уровн</w:t>
      </w:r>
      <w:r w:rsidR="004A5936" w:rsidRPr="0063718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5936" w:rsidRPr="00637189" w:rsidRDefault="004A5936" w:rsidP="00A90A1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программного материала </w:t>
      </w:r>
      <w:r w:rsidR="00B82118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ознакомительного (стартового)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уровня предполагает получение обучающимися первоначальных знаний в области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(указать).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Данная программа знакомит обучающихся с базовыми понятиями 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(указать)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и с основами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(указать).</w:t>
      </w:r>
    </w:p>
    <w:p w:rsidR="004A5936" w:rsidRPr="00637189" w:rsidRDefault="004A5936" w:rsidP="00A90A1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программного материала </w:t>
      </w:r>
      <w:r w:rsidR="00B82118" w:rsidRPr="00637189">
        <w:rPr>
          <w:rFonts w:ascii="Times New Roman" w:hAnsi="Times New Roman" w:cs="Times New Roman"/>
          <w:color w:val="000000"/>
          <w:sz w:val="24"/>
          <w:szCs w:val="24"/>
        </w:rPr>
        <w:t>базового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уровня </w:t>
      </w:r>
      <w:r w:rsidR="00DD45D4" w:rsidRPr="00637189">
        <w:rPr>
          <w:rFonts w:ascii="Times New Roman" w:hAnsi="Times New Roman" w:cs="Times New Roman"/>
          <w:color w:val="000000"/>
          <w:sz w:val="24"/>
          <w:szCs w:val="24"/>
        </w:rPr>
        <w:t>предполагает получение обучающимися</w:t>
      </w:r>
      <w:r w:rsidR="00DD45D4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D4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базовых знаний в области </w:t>
      </w:r>
      <w:r w:rsidR="00DD45D4"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(указать)</w:t>
      </w:r>
      <w:r w:rsidR="00B82118" w:rsidRPr="0063718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="00DD45D4" w:rsidRPr="006371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118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специализированных знаний/</w:t>
      </w:r>
      <w:r w:rsidR="00B82118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информированности в образовательной области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B82118" w:rsidRPr="00637189">
        <w:rPr>
          <w:rFonts w:ascii="Times New Roman" w:hAnsi="Times New Roman" w:cs="Times New Roman"/>
          <w:i/>
          <w:color w:val="000000"/>
          <w:sz w:val="24"/>
          <w:szCs w:val="24"/>
        </w:rPr>
        <w:t>указать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B82118" w:rsidRPr="006371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/. </w:t>
      </w:r>
    </w:p>
    <w:p w:rsidR="00B82118" w:rsidRPr="00637189" w:rsidRDefault="00B82118" w:rsidP="00A90A17">
      <w:pPr>
        <w:spacing w:after="200" w:line="276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программного материала </w:t>
      </w:r>
      <w:r w:rsidR="00A90A17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продвинутого (углубленного)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уровня предполагает </w:t>
      </w:r>
      <w:r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</w:t>
      </w:r>
      <w:r w:rsidR="00A90A17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A17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</w:t>
      </w:r>
      <w:r w:rsidR="001F2703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предметную область</w:t>
      </w:r>
      <w:r w:rsidR="00A90A17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A17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около профессиональным и профессиональным знаниям в рамках следующих тем </w:t>
      </w:r>
      <w:r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конкретно по программе)</w:t>
      </w:r>
      <w:r w:rsidR="00A90A17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A17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достижение высоких показателей образованности в предметной области </w:t>
      </w:r>
      <w:r w:rsidR="00A90A17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какой)/</w:t>
      </w:r>
      <w:r w:rsidR="00A90A17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обучающимся познакомиться с </w:t>
      </w:r>
      <w:r w:rsidR="00A90A17" w:rsidRPr="0063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той или иной профессиональной сферой жизнедеятельности людей</w:t>
      </w:r>
      <w:r w:rsidR="00A90A17" w:rsidRPr="00637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90A17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какой),</w:t>
      </w:r>
      <w:r w:rsidR="00A90A17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свои личностные возможности и определиться в выборе профессии.</w:t>
      </w:r>
    </w:p>
    <w:p w:rsidR="00E051CD" w:rsidRPr="00637189" w:rsidRDefault="00E051CD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E051CD" w:rsidRPr="00637189" w:rsidRDefault="00E051CD" w:rsidP="00E051CD">
      <w:pPr>
        <w:pStyle w:val="a6"/>
        <w:spacing w:before="0" w:beforeAutospacing="0" w:after="0" w:afterAutospacing="0"/>
        <w:jc w:val="center"/>
        <w:rPr>
          <w:rFonts w:eastAsia="Calibri"/>
          <w:b/>
          <w:color w:val="000000"/>
          <w:lang w:eastAsia="en-US"/>
        </w:rPr>
      </w:pPr>
      <w:r w:rsidRPr="00637189">
        <w:rPr>
          <w:rFonts w:eastAsia="Calibri"/>
          <w:b/>
          <w:color w:val="000000"/>
          <w:lang w:eastAsia="en-US"/>
        </w:rPr>
        <w:t xml:space="preserve">Примеры </w:t>
      </w:r>
      <w:r w:rsidR="0034459C" w:rsidRPr="00637189">
        <w:rPr>
          <w:rFonts w:eastAsia="Calibri"/>
          <w:b/>
          <w:color w:val="000000"/>
          <w:lang w:eastAsia="en-US"/>
        </w:rPr>
        <w:t xml:space="preserve">описания </w:t>
      </w:r>
      <w:r w:rsidRPr="00637189">
        <w:rPr>
          <w:rFonts w:eastAsia="Calibri"/>
          <w:b/>
          <w:color w:val="000000"/>
          <w:lang w:eastAsia="en-US"/>
        </w:rPr>
        <w:t>актуальности программы</w:t>
      </w:r>
    </w:p>
    <w:p w:rsidR="00E051CD" w:rsidRPr="00637189" w:rsidRDefault="00E051CD" w:rsidP="00E051CD">
      <w:pPr>
        <w:pStyle w:val="a6"/>
        <w:spacing w:before="0" w:beforeAutospacing="0" w:after="0" w:afterAutospacing="0"/>
        <w:rPr>
          <w:rFonts w:eastAsia="Calibri"/>
          <w:i/>
          <w:color w:val="000000"/>
          <w:lang w:eastAsia="en-US"/>
        </w:rPr>
      </w:pPr>
    </w:p>
    <w:p w:rsidR="00E051CD" w:rsidRPr="00637189" w:rsidRDefault="00E051CD" w:rsidP="00E051CD">
      <w:pPr>
        <w:pStyle w:val="a6"/>
        <w:spacing w:before="0" w:beforeAutospacing="0" w:after="0" w:afterAutospacing="0"/>
        <w:ind w:firstLine="851"/>
        <w:rPr>
          <w:rFonts w:eastAsia="Calibri"/>
          <w:color w:val="000000"/>
          <w:lang w:eastAsia="en-US"/>
        </w:rPr>
      </w:pPr>
      <w:r w:rsidRPr="00637189">
        <w:rPr>
          <w:rFonts w:eastAsia="Calibri"/>
          <w:color w:val="000000"/>
          <w:lang w:eastAsia="en-US"/>
        </w:rPr>
        <w:t>Актуальность предлагаемой программы определяется запросом со стороны детей и их родителей на программы художественно</w:t>
      </w:r>
      <w:r w:rsidR="00F05892" w:rsidRPr="00637189">
        <w:rPr>
          <w:rFonts w:eastAsia="Calibri"/>
          <w:color w:val="000000"/>
          <w:lang w:eastAsia="en-US"/>
        </w:rPr>
        <w:t>-</w:t>
      </w:r>
      <w:r w:rsidRPr="00637189">
        <w:rPr>
          <w:rFonts w:eastAsia="Calibri"/>
          <w:color w:val="000000"/>
          <w:lang w:eastAsia="en-US"/>
        </w:rPr>
        <w:t xml:space="preserve">эстетического развития младших </w:t>
      </w:r>
      <w:r w:rsidRPr="00637189">
        <w:rPr>
          <w:rFonts w:eastAsia="Calibri"/>
          <w:color w:val="000000"/>
          <w:lang w:eastAsia="en-US"/>
        </w:rPr>
        <w:lastRenderedPageBreak/>
        <w:t xml:space="preserve">школьников, материально-технические условия для реализации которых имеются только на базе нашего учреждения. </w:t>
      </w:r>
    </w:p>
    <w:p w:rsidR="00E051CD" w:rsidRPr="00637189" w:rsidRDefault="00E051CD" w:rsidP="00E051CD">
      <w:pPr>
        <w:pStyle w:val="a6"/>
        <w:spacing w:before="0" w:beforeAutospacing="0" w:after="0" w:afterAutospacing="0"/>
        <w:ind w:firstLine="851"/>
        <w:rPr>
          <w:rFonts w:eastAsia="Calibri"/>
          <w:color w:val="000000"/>
          <w:lang w:eastAsia="en-US"/>
        </w:rPr>
      </w:pPr>
      <w:r w:rsidRPr="00637189">
        <w:rPr>
          <w:rFonts w:eastAsia="Calibri"/>
          <w:color w:val="000000"/>
          <w:lang w:eastAsia="en-US"/>
        </w:rPr>
        <w:t>В настоящее время важным элементом молодежной политики является работа с лидерами детских общественных объединений. Актуальность дополнительной общеобразовательной общеразвивающей программы «….» опирается на необходимость подготовки молодежных лидеров – организаторов деятельности детских общественных объединений на современном этапе развития общества.</w:t>
      </w:r>
    </w:p>
    <w:p w:rsidR="00E051CD" w:rsidRPr="00637189" w:rsidRDefault="00E051CD" w:rsidP="00E051CD">
      <w:pPr>
        <w:ind w:left="34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637189">
        <w:rPr>
          <w:rFonts w:ascii="Times New Roman" w:eastAsia="Calibri" w:hAnsi="Times New Roman" w:cs="Times New Roman"/>
          <w:sz w:val="24"/>
          <w:szCs w:val="24"/>
        </w:rPr>
        <w:t> 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программы «....» заключается в удовлетворении потребностей общества и детей в изучении компьютерных технологий для развития их личности, вхождении в информационное общество, для решения учебных и внеучебных задач, для дальнейшего профессионального самоопределения.</w:t>
      </w:r>
    </w:p>
    <w:p w:rsidR="00E051CD" w:rsidRPr="00637189" w:rsidRDefault="00E051CD" w:rsidP="00E051CD">
      <w:pPr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Актуальность программы «…»</w:t>
      </w:r>
      <w:r w:rsidR="008B6EAC"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обусловлена тем, что в настоящее время полноценное развитие человека невозможно без комплекса знаний, направленных на взаимодействие с окружающей природной средой. Этот комплекс</w:t>
      </w:r>
      <w:r w:rsidR="008B6EAC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такие науки, как биология, экология, география, геология, краеведение и ряд других.</w:t>
      </w:r>
    </w:p>
    <w:p w:rsidR="00805609" w:rsidRPr="00637189" w:rsidRDefault="00E051CD" w:rsidP="00812EC8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Актуальность программы «…» обусловлена новыми социальными условиями, которые диктуют необходимость учить детей основам технического моделирования, начиная с младшего школьного возраста, обновлять содержание, искать новые направления, формы и методы преподавания в системе дополнительного образования.</w:t>
      </w:r>
    </w:p>
    <w:p w:rsidR="00805609" w:rsidRPr="00637189" w:rsidRDefault="00805609" w:rsidP="00812EC8">
      <w:pPr>
        <w:pStyle w:val="a7"/>
        <w:rPr>
          <w:rFonts w:eastAsia="Calibri"/>
          <w:color w:val="000000"/>
          <w:szCs w:val="24"/>
          <w:lang w:eastAsia="en-US"/>
        </w:rPr>
      </w:pPr>
      <w:r w:rsidRPr="00637189">
        <w:rPr>
          <w:rFonts w:eastAsia="Calibri"/>
          <w:color w:val="000000"/>
          <w:szCs w:val="24"/>
          <w:lang w:eastAsia="en-US"/>
        </w:rPr>
        <w:t xml:space="preserve">Актуальность настоящей программы заключается в том, что она позволяет средствами дополнительного образования частично компенсировать пробелы в изучении астрономии, существующие в школе, одновременно способствуя и общекультурному развитию детей. При этом, будучи ориентирована на детей дошкольного и  младшего школьного возраста (6-9 лет), программа позволяет заложить основы астрономических знаний, опираясь на которые дети смогут развить свой дальнейший интерес, обращаясь к другим источникам информации. </w:t>
      </w:r>
    </w:p>
    <w:p w:rsidR="00812EC8" w:rsidRPr="00637189" w:rsidRDefault="00E051CD" w:rsidP="00812EC8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EC8"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Актуальность настоящей программы состоит в том, что обучение детей сценической речи является одним из средств сохранения русских языковых традиций, воспитания через слово тех личностных качеств, которые характеризуют действительно  культурного человека, гражданина своей страны. </w:t>
      </w:r>
    </w:p>
    <w:p w:rsidR="00E051CD" w:rsidRPr="00637189" w:rsidRDefault="00E051CD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EE4133" w:rsidRPr="00637189" w:rsidRDefault="00EE4133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1CD" w:rsidRPr="00637189" w:rsidRDefault="00E051CD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Примеры </w:t>
      </w:r>
      <w:r w:rsidR="0034459C"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описания </w:t>
      </w: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>отличительных особенностей и новизны</w:t>
      </w:r>
      <w:r w:rsidR="0034459C"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EE4133" w:rsidRPr="00637189" w:rsidRDefault="00EE4133" w:rsidP="00EE413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E051CD" w:rsidRPr="00637189" w:rsidRDefault="00E051CD" w:rsidP="00565BC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В ходе разработки программы были проанализированы материалы дополнительных общеобразовательных общеразвивающих программ </w:t>
      </w:r>
      <w:r w:rsidR="00EE4133" w:rsidRPr="00637189">
        <w:rPr>
          <w:rFonts w:ascii="Times New Roman" w:hAnsi="Times New Roman" w:cs="Times New Roman"/>
          <w:i/>
          <w:sz w:val="24"/>
          <w:szCs w:val="24"/>
        </w:rPr>
        <w:t>(указать название и автора программы).</w:t>
      </w:r>
      <w:r w:rsidRPr="006371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51CD" w:rsidRPr="00637189" w:rsidRDefault="00E051CD" w:rsidP="00565BC1">
      <w:pPr>
        <w:pStyle w:val="a6"/>
        <w:spacing w:before="0" w:beforeAutospacing="0" w:after="0" w:afterAutospacing="0"/>
        <w:ind w:firstLine="851"/>
      </w:pPr>
      <w:r w:rsidRPr="00637189">
        <w:t>Отличительные особенности данной программы от уже существующих в этой области заключаются в том, что...</w:t>
      </w:r>
      <w:r w:rsidR="00EE4133" w:rsidRPr="00637189">
        <w:t xml:space="preserve"> </w:t>
      </w:r>
      <w:r w:rsidRPr="00637189">
        <w:t>(</w:t>
      </w:r>
      <w:r w:rsidR="00EE4133" w:rsidRPr="00637189">
        <w:t>д</w:t>
      </w:r>
      <w:r w:rsidRPr="00637189">
        <w:t xml:space="preserve">алее, используя отражающие </w:t>
      </w:r>
      <w:r w:rsidRPr="00637189">
        <w:rPr>
          <w:iCs/>
        </w:rPr>
        <w:t xml:space="preserve">степень уникальности </w:t>
      </w:r>
      <w:r w:rsidRPr="00637189">
        <w:t>слова «впервые», «конкретизировано», «дополнено», «расширено», «углублено» и т.п., кратко поясняется, что существенного составитель внес при разработке программы в сравнении с программами, аналогичными по содержанию, методам и организационным формам).</w:t>
      </w:r>
    </w:p>
    <w:p w:rsidR="00E051CD" w:rsidRPr="00637189" w:rsidRDefault="00E051CD" w:rsidP="00565BC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Программа ориентирована на применение широкого комплекса... </w:t>
      </w:r>
    </w:p>
    <w:p w:rsidR="00E051CD" w:rsidRPr="00637189" w:rsidRDefault="00E051CD" w:rsidP="00565BC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Pr="00637189">
        <w:rPr>
          <w:rFonts w:ascii="Times New Roman" w:hAnsi="Times New Roman" w:cs="Times New Roman"/>
          <w:i/>
          <w:sz w:val="24"/>
          <w:szCs w:val="24"/>
        </w:rPr>
        <w:t>(сколько?)</w:t>
      </w:r>
      <w:r w:rsidRPr="00637189">
        <w:rPr>
          <w:rFonts w:ascii="Times New Roman" w:hAnsi="Times New Roman" w:cs="Times New Roman"/>
          <w:sz w:val="24"/>
          <w:szCs w:val="24"/>
        </w:rPr>
        <w:t xml:space="preserve"> образовательных блоков</w:t>
      </w:r>
      <w:r w:rsidR="00EE4133" w:rsidRPr="00637189">
        <w:rPr>
          <w:rFonts w:ascii="Times New Roman" w:hAnsi="Times New Roman" w:cs="Times New Roman"/>
          <w:sz w:val="24"/>
          <w:szCs w:val="24"/>
        </w:rPr>
        <w:t xml:space="preserve">/  </w:t>
      </w:r>
      <w:r w:rsidRPr="00637189">
        <w:rPr>
          <w:rFonts w:ascii="Times New Roman" w:hAnsi="Times New Roman" w:cs="Times New Roman"/>
          <w:sz w:val="24"/>
          <w:szCs w:val="24"/>
        </w:rPr>
        <w:t>Содержание программы объединено в __ тематических модулей, каждый из которы</w:t>
      </w:r>
      <w:r w:rsidR="00EE4133" w:rsidRPr="00637189">
        <w:rPr>
          <w:rFonts w:ascii="Times New Roman" w:hAnsi="Times New Roman" w:cs="Times New Roman"/>
          <w:sz w:val="24"/>
          <w:szCs w:val="24"/>
        </w:rPr>
        <w:t>х реализует отдельную задачу</w:t>
      </w:r>
      <w:r w:rsidRPr="00637189">
        <w:rPr>
          <w:rFonts w:ascii="Times New Roman" w:hAnsi="Times New Roman" w:cs="Times New Roman"/>
          <w:sz w:val="24"/>
          <w:szCs w:val="24"/>
        </w:rPr>
        <w:t xml:space="preserve">. Все образовательные блоки предусматривают не только усвоение теоретических знаний, но и формирование деятельностно - практического опыта. </w:t>
      </w:r>
    </w:p>
    <w:p w:rsidR="00E051CD" w:rsidRPr="00637189" w:rsidRDefault="00E051CD" w:rsidP="00565BC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Практические задания способствуют развитию у детей творческих способностей, умению создавать авторские модели</w:t>
      </w:r>
      <w:r w:rsidR="00565BC1" w:rsidRPr="00637189">
        <w:rPr>
          <w:rFonts w:ascii="Times New Roman" w:hAnsi="Times New Roman" w:cs="Times New Roman"/>
          <w:sz w:val="24"/>
          <w:szCs w:val="24"/>
        </w:rPr>
        <w:t xml:space="preserve">/ </w:t>
      </w:r>
      <w:r w:rsidRPr="00637189">
        <w:rPr>
          <w:rFonts w:ascii="Times New Roman" w:hAnsi="Times New Roman" w:cs="Times New Roman"/>
          <w:sz w:val="24"/>
          <w:szCs w:val="24"/>
        </w:rPr>
        <w:t xml:space="preserve">В основе практической работы лежит выполнение творческих заданий по созданию.... </w:t>
      </w:r>
    </w:p>
    <w:p w:rsidR="00E051CD" w:rsidRPr="00637189" w:rsidRDefault="00E051CD" w:rsidP="00565BC1">
      <w:pPr>
        <w:pStyle w:val="a3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Отличительные особенности/</w:t>
      </w:r>
      <w:r w:rsidR="00565BC1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новизна</w:t>
      </w:r>
      <w:r w:rsidR="00565BC1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данной программы заключаются в том, что в процесс обучения включена проектная деятельность обучающихся с использованием компьютерных технологий.</w:t>
      </w:r>
    </w:p>
    <w:p w:rsidR="00E051CD" w:rsidRPr="00637189" w:rsidRDefault="00E051CD" w:rsidP="00565BC1">
      <w:pPr>
        <w:pStyle w:val="a6"/>
        <w:spacing w:before="0" w:beforeAutospacing="0" w:after="0" w:afterAutospacing="0"/>
        <w:ind w:firstLine="851"/>
        <w:rPr>
          <w:rFonts w:eastAsiaTheme="minorHAnsi"/>
          <w:color w:val="000000"/>
          <w:lang w:eastAsia="en-US"/>
        </w:rPr>
      </w:pPr>
      <w:r w:rsidRPr="00637189">
        <w:rPr>
          <w:color w:val="000000"/>
        </w:rPr>
        <w:t>Отличительные особенности/новизна</w:t>
      </w:r>
      <w:r w:rsidRPr="00637189">
        <w:rPr>
          <w:rFonts w:eastAsiaTheme="minorHAnsi"/>
          <w:color w:val="000000"/>
          <w:lang w:eastAsia="en-US"/>
        </w:rPr>
        <w:t xml:space="preserve"> данной программы заключаются во внедрении в учебный процесс элементов модульной системы обучения (электронного обучения и дистанционных технологий; сетевой форме реализации).</w:t>
      </w:r>
    </w:p>
    <w:p w:rsidR="00E051CD" w:rsidRPr="00637189" w:rsidRDefault="00E051CD" w:rsidP="00565BC1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Отличительные особенности/новизна данной программы заключаются в использовании регионального компонента: программы знакомит обучающихся с особенностями фольклора, костюма </w:t>
      </w:r>
      <w:r w:rsidR="00565BC1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(…)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Брянской области.</w:t>
      </w:r>
    </w:p>
    <w:p w:rsidR="00E051CD" w:rsidRPr="00637189" w:rsidRDefault="00E051CD" w:rsidP="00565BC1">
      <w:pPr>
        <w:pStyle w:val="a6"/>
        <w:spacing w:before="0" w:beforeAutospacing="0" w:after="0" w:afterAutospacing="0"/>
        <w:ind w:firstLine="851"/>
        <w:rPr>
          <w:rFonts w:eastAsiaTheme="minorHAnsi"/>
          <w:color w:val="000000"/>
          <w:lang w:eastAsia="en-US"/>
        </w:rPr>
      </w:pPr>
      <w:r w:rsidRPr="00637189">
        <w:rPr>
          <w:color w:val="000000"/>
        </w:rPr>
        <w:t>Отличительные особенности/новизна</w:t>
      </w:r>
      <w:r w:rsidR="00565BC1" w:rsidRPr="00637189">
        <w:rPr>
          <w:color w:val="000000"/>
        </w:rPr>
        <w:t xml:space="preserve"> </w:t>
      </w:r>
      <w:r w:rsidRPr="00637189">
        <w:rPr>
          <w:rFonts w:eastAsiaTheme="minorHAnsi"/>
          <w:color w:val="000000"/>
          <w:lang w:eastAsia="en-US"/>
        </w:rPr>
        <w:t>программы в том, что впервые разработана п</w:t>
      </w:r>
      <w:r w:rsidR="0034459C" w:rsidRPr="00637189">
        <w:rPr>
          <w:rFonts w:eastAsiaTheme="minorHAnsi"/>
          <w:color w:val="000000"/>
          <w:lang w:eastAsia="en-US"/>
        </w:rPr>
        <w:t xml:space="preserve">рограмма по … </w:t>
      </w:r>
      <w:r w:rsidRPr="00637189">
        <w:rPr>
          <w:rFonts w:eastAsiaTheme="minorHAnsi"/>
          <w:color w:val="000000"/>
          <w:lang w:eastAsia="en-US"/>
        </w:rPr>
        <w:t>не для художественной/спортивной/музыкальной</w:t>
      </w:r>
      <w:r w:rsidR="00565BC1" w:rsidRPr="00637189">
        <w:rPr>
          <w:rFonts w:eastAsiaTheme="minorHAnsi"/>
          <w:color w:val="000000"/>
          <w:lang w:eastAsia="en-US"/>
        </w:rPr>
        <w:t xml:space="preserve"> школы</w:t>
      </w:r>
      <w:r w:rsidRPr="00637189">
        <w:rPr>
          <w:rFonts w:eastAsiaTheme="minorHAnsi"/>
          <w:color w:val="000000"/>
          <w:lang w:eastAsia="en-US"/>
        </w:rPr>
        <w:t>, а для учреждения дополнительного образования, реализующего общеразвивающие программы.</w:t>
      </w:r>
    </w:p>
    <w:p w:rsidR="00E051CD" w:rsidRPr="00637189" w:rsidRDefault="00E051CD" w:rsidP="00565BC1">
      <w:pPr>
        <w:pStyle w:val="a6"/>
        <w:spacing w:before="0" w:beforeAutospacing="0" w:after="0" w:afterAutospacing="0"/>
        <w:ind w:firstLine="851"/>
        <w:rPr>
          <w:color w:val="000000"/>
        </w:rPr>
      </w:pPr>
      <w:r w:rsidRPr="00637189">
        <w:rPr>
          <w:color w:val="000000"/>
        </w:rPr>
        <w:t>Отличительные особенности/новизна</w:t>
      </w:r>
      <w:r w:rsidRPr="00637189">
        <w:rPr>
          <w:rFonts w:eastAsiaTheme="minorHAnsi"/>
          <w:color w:val="000000"/>
          <w:lang w:eastAsia="en-US"/>
        </w:rPr>
        <w:t xml:space="preserve"> образовательной программы отражаются в ее комплексности, что обеспечивает единство двух компонентов: художественно-эстетического и физкультурно-спортивного/</w:t>
      </w:r>
      <w:r w:rsidR="00565BC1" w:rsidRPr="00637189">
        <w:rPr>
          <w:rFonts w:eastAsiaTheme="minorHAnsi"/>
          <w:color w:val="000000"/>
          <w:lang w:eastAsia="en-US"/>
        </w:rPr>
        <w:t xml:space="preserve"> </w:t>
      </w:r>
      <w:r w:rsidRPr="00637189">
        <w:rPr>
          <w:color w:val="000000"/>
        </w:rPr>
        <w:t>комплексном решении задач …(физическое) развитие детей организуется при одновременном развитии их …интеллектуальных и креативных способностей, эмоциональной сферы, психических процессов.</w:t>
      </w:r>
    </w:p>
    <w:p w:rsidR="00E051CD" w:rsidRPr="00637189" w:rsidRDefault="00E051CD" w:rsidP="00565BC1">
      <w:pPr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Отличительные особенности/новизна данной образовательной программы заключаются в том, что использованы нововведения в формах диагностики и подведении итогов реализации программы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(конкретизировать).</w:t>
      </w:r>
    </w:p>
    <w:p w:rsidR="00805609" w:rsidRPr="00637189" w:rsidRDefault="00805609" w:rsidP="00565BC1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репертуар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объединения (студии/коллектива)</w:t>
      </w: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входят популярные танцевальные композиции многих стилей и направлений, что позволяет не только удовлетворить естественную физическую потребность ребёнка в разнообразных формах движения, но и максимально расширить его художественный кругозор, стремление к прекрасному, познаваемому им через разные формы танцевального искусства. В этом состоит отличительная особенность данной программы от существующих, как правило, узконаправленных программ по отдельным  танцевальным направлениям.</w:t>
      </w:r>
    </w:p>
    <w:p w:rsidR="00E051CD" w:rsidRPr="00637189" w:rsidRDefault="00E051CD" w:rsidP="00565BC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051CD" w:rsidRPr="00637189" w:rsidRDefault="00E051CD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E051CD" w:rsidRPr="00637189" w:rsidRDefault="00E051CD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Примеры </w:t>
      </w:r>
      <w:r w:rsidR="000B4F3E"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описания </w:t>
      </w: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педагогической целесообразности</w:t>
      </w:r>
      <w:r w:rsidR="000B4F3E"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7E351C" w:rsidRPr="00637189" w:rsidRDefault="007E351C" w:rsidP="007E351C">
      <w:pPr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1F6150" w:rsidRPr="00637189" w:rsidRDefault="001F6150" w:rsidP="000B4F3E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дополнительная общеразвивающая программа решает основную идею комплексного гармоничного развития детей дошкольного возраста. Применяемые на занятиях методы обучения и содержательный компонент программы в полной мере отвечают возрастным особенностям детей. Индивидуальный подход позволяет даже в рамках групповой формы занятий раскрыть и развить творческие способности дошкольников, раскрыть для них новый чудесный мир, почувствовать себя художником, творцом. Непременное развитие мелкой моторики рук, которое происходит во время занятий, оказывает свое благотворное влияние и на интеллектуальное развитие ребенка.</w:t>
      </w:r>
    </w:p>
    <w:p w:rsidR="007E351C" w:rsidRPr="00637189" w:rsidRDefault="007E351C" w:rsidP="001F6150">
      <w:pPr>
        <w:widowControl w:val="0"/>
        <w:ind w:right="-12" w:firstLine="85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олнит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371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371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</w:t>
      </w:r>
      <w:r w:rsidRPr="0063718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  <w:r w:rsidRPr="0063718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но акк</w:t>
      </w:r>
      <w:r w:rsidRPr="006371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371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3718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6371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3718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63718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Pr="006371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идерских</w:t>
      </w:r>
      <w:r w:rsidRPr="0063718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371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</w:t>
      </w:r>
      <w:r w:rsidRPr="0063718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6371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3718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371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63718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3718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371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3718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63718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6371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лл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3718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718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 метод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63718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63718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пирающ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3718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3718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аботки</w:t>
      </w:r>
      <w:r w:rsidRPr="0063718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6371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3718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3718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371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371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лидерских 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 является</w:t>
      </w:r>
      <w:r w:rsidRPr="00637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6371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ки це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есообра</w:t>
      </w:r>
      <w:r w:rsidRPr="006371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B4F3E"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6371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516ED" w:rsidRPr="00637189" w:rsidRDefault="003516ED" w:rsidP="003516E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педагогически целесообразна, т.к. ее реализация способствует формированию у обучающихся исторического и гражданского сознания, воспитанию патриотизма, толерантного отношения к людям, прививает навыки профессиональной деятельности: исследовательской, поисковой, литературоведческой, музееведческой.</w:t>
      </w:r>
    </w:p>
    <w:p w:rsidR="007E351C" w:rsidRPr="00637189" w:rsidRDefault="007E351C" w:rsidP="007E351C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4471" w:rsidRPr="00637189" w:rsidRDefault="00004471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51CD" w:rsidRPr="00637189" w:rsidRDefault="00E051CD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E051CD" w:rsidRPr="00637189" w:rsidRDefault="00E051CD" w:rsidP="00E051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>Примеры описания раздела «Адресат программы»</w:t>
      </w:r>
    </w:p>
    <w:p w:rsidR="00BB27B6" w:rsidRPr="00637189" w:rsidRDefault="00BB27B6" w:rsidP="00E051CD">
      <w:pPr>
        <w:tabs>
          <w:tab w:val="left" w:pos="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06626" w:rsidRPr="00637189" w:rsidRDefault="00E051CD" w:rsidP="000B4F3E">
      <w:p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37189">
        <w:rPr>
          <w:rFonts w:ascii="Times New Roman" w:hAnsi="Times New Roman" w:cs="Times New Roman"/>
          <w:sz w:val="24"/>
          <w:szCs w:val="24"/>
        </w:rPr>
        <w:t>Программа адресована обуч</w:t>
      </w:r>
      <w:r w:rsidR="00BB27B6" w:rsidRPr="00637189">
        <w:rPr>
          <w:rFonts w:ascii="Times New Roman" w:hAnsi="Times New Roman" w:cs="Times New Roman"/>
          <w:sz w:val="24"/>
          <w:szCs w:val="24"/>
        </w:rPr>
        <w:t>ающимся (девочкам, мальчикам) в возрасте  от __ до __</w:t>
      </w:r>
      <w:r w:rsidRPr="00637189">
        <w:rPr>
          <w:rFonts w:ascii="Times New Roman" w:hAnsi="Times New Roman" w:cs="Times New Roman"/>
          <w:sz w:val="24"/>
          <w:szCs w:val="24"/>
        </w:rPr>
        <w:t xml:space="preserve"> лет. В группу</w:t>
      </w:r>
      <w:r w:rsidR="00BB27B6"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sz w:val="24"/>
          <w:szCs w:val="24"/>
        </w:rPr>
        <w:t xml:space="preserve">принимаются все желающие без предварительного отбора. </w:t>
      </w:r>
    </w:p>
    <w:p w:rsidR="00E051CD" w:rsidRPr="00637189" w:rsidRDefault="00E051CD" w:rsidP="00BB27B6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Для обучения принимаются дети, имеющие медицинское заключение </w:t>
      </w:r>
      <w:r w:rsidRPr="00637189">
        <w:rPr>
          <w:rFonts w:ascii="Times New Roman" w:hAnsi="Times New Roman" w:cs="Times New Roman"/>
          <w:i/>
          <w:sz w:val="24"/>
          <w:szCs w:val="24"/>
        </w:rPr>
        <w:t>(для программ физкультурно-спортивной направленности)</w:t>
      </w:r>
      <w:r w:rsidRPr="00637189">
        <w:rPr>
          <w:rFonts w:ascii="Times New Roman" w:hAnsi="Times New Roman" w:cs="Times New Roman"/>
          <w:sz w:val="24"/>
          <w:szCs w:val="24"/>
        </w:rPr>
        <w:t xml:space="preserve"> об отсутствии противопоказаний к занятиям данным видом спорта. </w:t>
      </w:r>
    </w:p>
    <w:p w:rsidR="00E051CD" w:rsidRPr="00637189" w:rsidRDefault="00E051CD" w:rsidP="00BB27B6">
      <w:pPr>
        <w:pStyle w:val="a3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637189">
        <w:rPr>
          <w:rFonts w:ascii="Times New Roman" w:eastAsia="Calibri" w:hAnsi="Times New Roman" w:cs="Times New Roman"/>
          <w:sz w:val="24"/>
          <w:szCs w:val="24"/>
        </w:rPr>
        <w:t>Программа строится на осно</w:t>
      </w:r>
      <w:r w:rsidR="0050070F" w:rsidRPr="00637189">
        <w:rPr>
          <w:rFonts w:ascii="Times New Roman" w:eastAsia="Calibri" w:hAnsi="Times New Roman" w:cs="Times New Roman"/>
          <w:sz w:val="24"/>
          <w:szCs w:val="24"/>
        </w:rPr>
        <w:t>ве знаний возрастных, психолого-</w:t>
      </w:r>
      <w:r w:rsidRPr="00637189">
        <w:rPr>
          <w:rFonts w:ascii="Times New Roman" w:eastAsia="Calibri" w:hAnsi="Times New Roman" w:cs="Times New Roman"/>
          <w:sz w:val="24"/>
          <w:szCs w:val="24"/>
        </w:rPr>
        <w:t>педагогических, физических особенностей детей данного возраста.</w:t>
      </w:r>
    </w:p>
    <w:p w:rsidR="00E051CD" w:rsidRPr="00637189" w:rsidRDefault="00E051CD" w:rsidP="00BB27B6">
      <w:pPr>
        <w:pStyle w:val="a3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637189">
        <w:rPr>
          <w:rFonts w:ascii="Times New Roman" w:eastAsia="Calibri" w:hAnsi="Times New Roman" w:cs="Times New Roman"/>
          <w:sz w:val="24"/>
          <w:szCs w:val="24"/>
        </w:rPr>
        <w:t>Возрастные, психофизиологические особенности детей, баз</w:t>
      </w:r>
      <w:r w:rsidR="00E25700" w:rsidRPr="00637189">
        <w:rPr>
          <w:rFonts w:ascii="Times New Roman" w:eastAsia="Calibri" w:hAnsi="Times New Roman" w:cs="Times New Roman"/>
          <w:sz w:val="24"/>
          <w:szCs w:val="24"/>
        </w:rPr>
        <w:t>овые</w:t>
      </w:r>
      <w:r w:rsidRPr="00637189">
        <w:rPr>
          <w:rFonts w:ascii="Times New Roman" w:eastAsia="Calibri" w:hAnsi="Times New Roman" w:cs="Times New Roman"/>
          <w:sz w:val="24"/>
          <w:szCs w:val="24"/>
        </w:rPr>
        <w:t xml:space="preserve"> знания, умения и навыки соответствуют данному виду деятельности.</w:t>
      </w:r>
    </w:p>
    <w:p w:rsidR="000B4F3E" w:rsidRPr="00637189" w:rsidRDefault="000B4F3E" w:rsidP="00660EC8">
      <w:pPr>
        <w:pStyle w:val="a6"/>
        <w:spacing w:before="0" w:beforeAutospacing="0" w:after="0" w:afterAutospacing="0"/>
        <w:ind w:firstLine="708"/>
      </w:pPr>
      <w:r w:rsidRPr="00637189">
        <w:t xml:space="preserve">Обучающиеся, поступающие на обучение по программе, проходят собеседование (прослушивание/просмотр работ и т.п.), направленное на выявление их индивидуальности и склонности к выбранной деятельности. По его результатам обучающиеся первого года обучения могут быть зачислены в группу стартового, базового или углубленного уровня освоения программы. </w:t>
      </w:r>
    </w:p>
    <w:p w:rsidR="0045364D" w:rsidRPr="00637189" w:rsidRDefault="00DE5447" w:rsidP="00660EC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обучения дошкольников 5-7 лет. При написании программы были учтены возрастные особенности детей. </w:t>
      </w:r>
      <w:r w:rsidRPr="00637189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="005211EB" w:rsidRPr="00637189">
        <w:rPr>
          <w:rFonts w:ascii="Times New Roman" w:eastAsia="Times New Roman" w:hAnsi="Times New Roman" w:cs="Times New Roman"/>
          <w:sz w:val="24"/>
          <w:szCs w:val="24"/>
        </w:rPr>
        <w:t>то период интенсивного роста и развития организма ребенка.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  <w:r w:rsidRPr="0063718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45364D" w:rsidRPr="00637189">
        <w:rPr>
          <w:rFonts w:ascii="Times New Roman" w:hAnsi="Times New Roman" w:cs="Times New Roman"/>
          <w:sz w:val="24"/>
          <w:szCs w:val="24"/>
        </w:rPr>
        <w:t xml:space="preserve">Именно в этот период происходит приобщение детей к культуре, к общечеловеческим ценностям. Развивается любознательность, формируется интерес к творчеству. </w:t>
      </w:r>
    </w:p>
    <w:p w:rsidR="00DE5447" w:rsidRPr="00637189" w:rsidRDefault="00DE5447" w:rsidP="00DE544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 9-11 лет 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детьми дру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возрастных групп.</w:t>
      </w:r>
    </w:p>
    <w:p w:rsidR="00805609" w:rsidRPr="00637189" w:rsidRDefault="00805609" w:rsidP="0080560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«…» ориентирована на детей 9-11 лет. Возрастные, психофизиологические особенности детей, баз</w:t>
      </w:r>
      <w:r w:rsidR="00E25700"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умения и навыки соответствуют данному виду деятельности. Для детей этого возраста важен личный успех в деятельности, удовлетворение своих интересов и некоторое общественное признание. Им необходимо выразить свою точку зрения в творческом деле, достигнуть успеха в сфере интересной значимой деятельности, повысить собственную самооценку. </w:t>
      </w:r>
    </w:p>
    <w:p w:rsidR="00E051CD" w:rsidRPr="00637189" w:rsidRDefault="00E051CD" w:rsidP="00BB27B6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37189">
        <w:rPr>
          <w:rFonts w:ascii="Times New Roman" w:eastAsia="Calibri" w:hAnsi="Times New Roman" w:cs="Times New Roman"/>
          <w:sz w:val="24"/>
          <w:szCs w:val="24"/>
        </w:rPr>
        <w:t>Содержание программы построено с учетом возрастных особенностей обучающихся. В старшем школьном возрасте ценностные ориентиры больше связаны с выбором будущей профессии, формируется творческая индивидуальность, стремление к самореализации. В этом возрасте особенно важно воспитание нравственной устойчивости, гражданского самосознания и создание условий личностного и</w:t>
      </w:r>
      <w:r w:rsidR="00BB27B6" w:rsidRPr="00637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eastAsia="Calibri" w:hAnsi="Times New Roman" w:cs="Times New Roman"/>
          <w:sz w:val="24"/>
          <w:szCs w:val="24"/>
        </w:rPr>
        <w:t>профессионального самоопределения. Поэтому программа в соответствии с возрастными особенностями направлена на интеллектуальное развитие, социализацию в обществе, формирование гражданско-патриотических</w:t>
      </w:r>
      <w:r w:rsidR="0045364D" w:rsidRPr="00637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eastAsia="Calibri" w:hAnsi="Times New Roman" w:cs="Times New Roman"/>
          <w:sz w:val="24"/>
          <w:szCs w:val="24"/>
        </w:rPr>
        <w:t>чувств.</w:t>
      </w:r>
    </w:p>
    <w:p w:rsidR="00DE5447" w:rsidRPr="00637189" w:rsidRDefault="00DE5447" w:rsidP="00DE5447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>В старшем школьном возрасте ценностные ориентиры больше связаны с выбором будущей профессии, формируется творческая индивидуальность, стремление к самореализации. В этом возрасте особенно важно воспитание нравственной устойчивости, гражданского самосознания и создание условий личностного и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профессионального самоопределения. Поэтому программа в соответствии с возрастными особенностями направлена на интеллектуальное развитие, социализацию в обществе, формирование гражданско-патриотических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>чувств.</w:t>
      </w:r>
    </w:p>
    <w:p w:rsidR="00DE5447" w:rsidRPr="00637189" w:rsidRDefault="00DE5447" w:rsidP="00DE5447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с учетом индивидуально-психологического, интеллектуального уровней, уровня мотивированности  и иных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</w:t>
      </w: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особенностей конкретных </w:t>
      </w:r>
      <w:r w:rsidRPr="0063718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обучающихся программа предусматривает разные режимы освоения материала и содержания, в т.ч. режим, основывающийся на индивидуальной образовательной траектории обучающегося. </w:t>
      </w:r>
    </w:p>
    <w:p w:rsidR="00DE5447" w:rsidRPr="00637189" w:rsidRDefault="00DE5447" w:rsidP="005211E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11EB" w:rsidRPr="00637189" w:rsidRDefault="005211EB" w:rsidP="005211E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7189">
        <w:rPr>
          <w:rFonts w:ascii="Times New Roman" w:eastAsia="Calibri" w:hAnsi="Times New Roman" w:cs="Times New Roman"/>
          <w:sz w:val="24"/>
          <w:szCs w:val="24"/>
        </w:rPr>
        <w:t xml:space="preserve">В разновозрастной группе учебный процесс, связанный с </w:t>
      </w:r>
      <w:r w:rsidRPr="00637189">
        <w:rPr>
          <w:rFonts w:ascii="Times New Roman" w:hAnsi="Times New Roman" w:cs="Times New Roman"/>
          <w:sz w:val="24"/>
          <w:szCs w:val="24"/>
        </w:rPr>
        <w:t xml:space="preserve">художественным (декоративно/прикладным и т.д.) </w:t>
      </w:r>
      <w:r w:rsidRPr="00637189">
        <w:rPr>
          <w:rFonts w:ascii="Times New Roman" w:eastAsia="Calibri" w:hAnsi="Times New Roman" w:cs="Times New Roman"/>
          <w:sz w:val="24"/>
          <w:szCs w:val="24"/>
        </w:rPr>
        <w:t xml:space="preserve"> творчеством, протекает наиболее благоприятно во всех аспектах – обучающем, развивающем, воспитательном, поскольку старшие дети с готовностью выступают в роли наставников, подавая пример младшим; последние, в свою очередь, подтягиваются к уровню работ, стилю поведения детей постарше.</w:t>
      </w:r>
    </w:p>
    <w:p w:rsidR="00E051CD" w:rsidRPr="00637189" w:rsidRDefault="00E051CD" w:rsidP="00BB27B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Детям этой возрастной группы свойственна повышенная активность, стремление к деятельности…, поэтому</w:t>
      </w:r>
      <w:r w:rsidR="0045364D" w:rsidRPr="00637189">
        <w:rPr>
          <w:rFonts w:ascii="Times New Roman" w:hAnsi="Times New Roman" w:cs="Times New Roman"/>
          <w:sz w:val="24"/>
          <w:szCs w:val="24"/>
        </w:rPr>
        <w:t xml:space="preserve"> … .</w:t>
      </w:r>
      <w:r w:rsidRPr="0063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4D" w:rsidRPr="00637189" w:rsidRDefault="0045364D" w:rsidP="0045364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В этот период формируются нравственные качества, происходит становление личности. Поэтому увлечение детей интересным делом </w:t>
      </w:r>
      <w:r w:rsidRPr="00637189">
        <w:rPr>
          <w:rFonts w:ascii="Times New Roman" w:hAnsi="Times New Roman" w:cs="Times New Roman"/>
          <w:i/>
          <w:sz w:val="24"/>
          <w:szCs w:val="24"/>
        </w:rPr>
        <w:t>(указать)</w:t>
      </w:r>
      <w:r w:rsidRPr="00637189">
        <w:rPr>
          <w:rFonts w:ascii="Times New Roman" w:hAnsi="Times New Roman" w:cs="Times New Roman"/>
          <w:sz w:val="24"/>
          <w:szCs w:val="24"/>
        </w:rPr>
        <w:t xml:space="preserve"> очень важно для его дальнейшего развития и обучения.</w:t>
      </w:r>
    </w:p>
    <w:p w:rsidR="00E051CD" w:rsidRPr="00637189" w:rsidRDefault="00E051CD" w:rsidP="00BB27B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Дети данного возраста активно начинают интересоваться своим собственным внутрен</w:t>
      </w:r>
      <w:r w:rsidR="00E927E0" w:rsidRPr="00637189">
        <w:rPr>
          <w:rFonts w:ascii="Times New Roman" w:hAnsi="Times New Roman" w:cs="Times New Roman"/>
          <w:sz w:val="24"/>
          <w:szCs w:val="24"/>
        </w:rPr>
        <w:t>ним миром и оценкой самого себя.</w:t>
      </w:r>
      <w:r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="00E927E0" w:rsidRPr="00637189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способствует </w:t>
      </w:r>
      <w:r w:rsidRPr="00637189">
        <w:rPr>
          <w:rFonts w:ascii="Times New Roman" w:hAnsi="Times New Roman" w:cs="Times New Roman"/>
          <w:sz w:val="24"/>
          <w:szCs w:val="24"/>
        </w:rPr>
        <w:t>саморазвитию и самосовершенствованию</w:t>
      </w:r>
      <w:r w:rsidR="0045364D" w:rsidRPr="00637189">
        <w:rPr>
          <w:rFonts w:ascii="Times New Roman" w:hAnsi="Times New Roman" w:cs="Times New Roman"/>
          <w:sz w:val="24"/>
          <w:szCs w:val="24"/>
        </w:rPr>
        <w:t>.</w:t>
      </w:r>
      <w:r w:rsidR="00E927E0" w:rsidRPr="0063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CD" w:rsidRPr="00637189" w:rsidRDefault="00E051CD" w:rsidP="00BB27B6">
      <w:pPr>
        <w:pStyle w:val="a6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637189">
        <w:rPr>
          <w:rFonts w:eastAsiaTheme="minorHAnsi"/>
          <w:lang w:eastAsia="en-US"/>
        </w:rPr>
        <w:t xml:space="preserve">Характерная особенность детей этого возрастного периода – ярко выраженная эмоциональность восприятия, более развита наглядно-образная память, чем словесно-логическая. </w:t>
      </w:r>
    </w:p>
    <w:p w:rsidR="00C12423" w:rsidRPr="00637189" w:rsidRDefault="00C12423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51CD" w:rsidRPr="00637189" w:rsidRDefault="00E051CD" w:rsidP="00E051CD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660EC8" w:rsidRPr="00637189" w:rsidRDefault="00660EC8" w:rsidP="00660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 xml:space="preserve">Расчет периодичности и продолжительности занятий </w:t>
      </w:r>
    </w:p>
    <w:p w:rsidR="00E051CD" w:rsidRPr="00637189" w:rsidRDefault="00660EC8" w:rsidP="00660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в зависимости от объема программы</w:t>
      </w:r>
    </w:p>
    <w:p w:rsidR="00660EC8" w:rsidRPr="00637189" w:rsidRDefault="00660EC8" w:rsidP="003310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331058" w:rsidRPr="00637189" w:rsidRDefault="00331058" w:rsidP="003310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37189">
        <w:rPr>
          <w:rFonts w:ascii="Times New Roman" w:hAnsi="Times New Roman" w:cs="Times New Roman"/>
          <w:iCs/>
          <w:sz w:val="24"/>
          <w:szCs w:val="24"/>
        </w:rPr>
        <w:t>Обычно расчет часов производится исходя из 36 учебных недель в год со следующей нагрузкой:</w:t>
      </w:r>
    </w:p>
    <w:p w:rsidR="00331058" w:rsidRPr="00637189" w:rsidRDefault="00331058" w:rsidP="003310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314" w:type="dxa"/>
        <w:jc w:val="center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296"/>
        <w:gridCol w:w="1842"/>
        <w:gridCol w:w="2611"/>
      </w:tblGrid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Кол-во часов</w:t>
            </w:r>
          </w:p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в год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</w:t>
            </w:r>
          </w:p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Кол-во часов</w:t>
            </w:r>
          </w:p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в неделю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36  часов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раз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72 часа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72 часа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раз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108 часов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и 2 часа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108 часов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раза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</w:tr>
      <w:tr w:rsidR="00331058" w:rsidRPr="00637189" w:rsidTr="00CF51F1">
        <w:trPr>
          <w:jc w:val="center"/>
        </w:trPr>
        <w:tc>
          <w:tcPr>
            <w:tcW w:w="2565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144 часа</w:t>
            </w:r>
          </w:p>
        </w:tc>
        <w:tc>
          <w:tcPr>
            <w:tcW w:w="2296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842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2611" w:type="dxa"/>
          </w:tcPr>
          <w:p w:rsidR="00331058" w:rsidRPr="00637189" w:rsidRDefault="00331058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4 часа</w:t>
            </w:r>
          </w:p>
        </w:tc>
      </w:tr>
      <w:tr w:rsidR="00E25700" w:rsidRPr="00637189" w:rsidTr="00CF51F1">
        <w:trPr>
          <w:jc w:val="center"/>
        </w:trPr>
        <w:tc>
          <w:tcPr>
            <w:tcW w:w="2565" w:type="dxa"/>
          </w:tcPr>
          <w:p w:rsidR="00E25700" w:rsidRPr="00637189" w:rsidRDefault="00E25700" w:rsidP="00BB58CA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144 часа</w:t>
            </w:r>
          </w:p>
        </w:tc>
        <w:tc>
          <w:tcPr>
            <w:tcW w:w="2296" w:type="dxa"/>
          </w:tcPr>
          <w:p w:rsidR="00E25700" w:rsidRPr="00637189" w:rsidRDefault="00E25700" w:rsidP="00E25700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842" w:type="dxa"/>
          </w:tcPr>
          <w:p w:rsidR="00E25700" w:rsidRPr="00637189" w:rsidRDefault="00E25700" w:rsidP="00BB58CA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4 раза</w:t>
            </w:r>
          </w:p>
        </w:tc>
        <w:tc>
          <w:tcPr>
            <w:tcW w:w="2611" w:type="dxa"/>
          </w:tcPr>
          <w:p w:rsidR="00E25700" w:rsidRPr="00637189" w:rsidRDefault="00E25700" w:rsidP="00BB58CA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4 часа</w:t>
            </w:r>
          </w:p>
        </w:tc>
      </w:tr>
      <w:tr w:rsidR="00E25700" w:rsidRPr="00637189" w:rsidTr="00CF51F1">
        <w:trPr>
          <w:jc w:val="center"/>
        </w:trPr>
        <w:tc>
          <w:tcPr>
            <w:tcW w:w="2565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216 часов</w:t>
            </w:r>
          </w:p>
        </w:tc>
        <w:tc>
          <w:tcPr>
            <w:tcW w:w="2296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842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раза</w:t>
            </w:r>
          </w:p>
        </w:tc>
        <w:tc>
          <w:tcPr>
            <w:tcW w:w="2611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6 часов</w:t>
            </w:r>
          </w:p>
        </w:tc>
      </w:tr>
      <w:tr w:rsidR="00E25700" w:rsidRPr="00637189" w:rsidTr="00CF51F1">
        <w:trPr>
          <w:jc w:val="center"/>
        </w:trPr>
        <w:tc>
          <w:tcPr>
            <w:tcW w:w="2565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216 часов</w:t>
            </w:r>
          </w:p>
        </w:tc>
        <w:tc>
          <w:tcPr>
            <w:tcW w:w="2296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2611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6 часов</w:t>
            </w:r>
          </w:p>
        </w:tc>
      </w:tr>
      <w:tr w:rsidR="00E25700" w:rsidRPr="00637189" w:rsidTr="00CF51F1">
        <w:trPr>
          <w:jc w:val="center"/>
        </w:trPr>
        <w:tc>
          <w:tcPr>
            <w:tcW w:w="2565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324 часа</w:t>
            </w:r>
          </w:p>
        </w:tc>
        <w:tc>
          <w:tcPr>
            <w:tcW w:w="2296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3 раза</w:t>
            </w:r>
          </w:p>
        </w:tc>
        <w:tc>
          <w:tcPr>
            <w:tcW w:w="2611" w:type="dxa"/>
          </w:tcPr>
          <w:p w:rsidR="00E25700" w:rsidRPr="00637189" w:rsidRDefault="00E25700" w:rsidP="00CF51F1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sz w:val="24"/>
                <w:szCs w:val="24"/>
              </w:rPr>
              <w:t>9 часов</w:t>
            </w:r>
          </w:p>
        </w:tc>
      </w:tr>
    </w:tbl>
    <w:p w:rsidR="00331058" w:rsidRPr="00637189" w:rsidRDefault="00331058" w:rsidP="0033105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058" w:rsidRPr="00637189" w:rsidRDefault="00331058" w:rsidP="0033105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>Примеры описания раздела «Объем и срок освоения программы»</w:t>
      </w:r>
    </w:p>
    <w:p w:rsidR="00331058" w:rsidRPr="00637189" w:rsidRDefault="00331058" w:rsidP="00331058">
      <w:pPr>
        <w:shd w:val="clear" w:color="auto" w:fill="FFFFFF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058" w:rsidRPr="00637189" w:rsidRDefault="00331058" w:rsidP="0033105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 программы – 360 часов. Срок освоения - 2 года: 1-й год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 – 144 часа; </w:t>
      </w:r>
      <w:r w:rsidRPr="00637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год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– 216 часов</w:t>
      </w:r>
      <w:r w:rsidRPr="00637189">
        <w:rPr>
          <w:rFonts w:ascii="Times New Roman" w:hAnsi="Times New Roman" w:cs="Times New Roman"/>
          <w:sz w:val="24"/>
          <w:szCs w:val="24"/>
        </w:rPr>
        <w:t>.</w:t>
      </w:r>
    </w:p>
    <w:p w:rsidR="00331058" w:rsidRPr="00637189" w:rsidRDefault="00331058" w:rsidP="00331058">
      <w:pPr>
        <w:jc w:val="lef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E0AD1" w:rsidRPr="00637189" w:rsidRDefault="00BE0AD1" w:rsidP="00BE0AD1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BE0AD1" w:rsidRPr="00637189" w:rsidRDefault="00BE0AD1" w:rsidP="00055ECD">
      <w:pPr>
        <w:jc w:val="lef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06626" w:rsidRPr="00637189" w:rsidRDefault="00A06626" w:rsidP="00A06626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Примеры описания раздела «Особенности организации образовательного процесса» </w:t>
      </w:r>
    </w:p>
    <w:p w:rsidR="00A06626" w:rsidRPr="00637189" w:rsidRDefault="00A06626" w:rsidP="00A06626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67" w:rsidRPr="00637189" w:rsidRDefault="00DF6962" w:rsidP="00A2066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lastRenderedPageBreak/>
        <w:t>Форма обучения очная. Форма проведения занятий – аудиторн</w:t>
      </w:r>
      <w:r w:rsidR="00A20667" w:rsidRPr="00637189">
        <w:rPr>
          <w:rFonts w:ascii="Times New Roman" w:hAnsi="Times New Roman" w:cs="Times New Roman"/>
          <w:sz w:val="24"/>
          <w:szCs w:val="24"/>
        </w:rPr>
        <w:t>ая</w:t>
      </w:r>
      <w:r w:rsidRPr="00637189">
        <w:rPr>
          <w:rFonts w:ascii="Times New Roman" w:hAnsi="Times New Roman" w:cs="Times New Roman"/>
          <w:sz w:val="24"/>
          <w:szCs w:val="24"/>
        </w:rPr>
        <w:t>.</w:t>
      </w:r>
      <w:r w:rsidR="00A20667" w:rsidRPr="00637189">
        <w:rPr>
          <w:rFonts w:ascii="Times New Roman" w:hAnsi="Times New Roman" w:cs="Times New Roman"/>
          <w:sz w:val="24"/>
          <w:szCs w:val="24"/>
        </w:rPr>
        <w:t xml:space="preserve"> Форма организации деятельности – групповая. Группы формируются из обучающихся одного (разного) возраста. Состав группы обучающихся – постоянный (переменный).</w:t>
      </w:r>
    </w:p>
    <w:p w:rsidR="00660EC8" w:rsidRPr="00637189" w:rsidRDefault="00660EC8" w:rsidP="00660EC8">
      <w:pPr>
        <w:pStyle w:val="a6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637189">
        <w:t xml:space="preserve">Занятия проводятся в группах, подгруппах и индивидуально, сочетая принцип группового обучения с индивидуальным подходом. </w:t>
      </w:r>
    </w:p>
    <w:p w:rsidR="00A20667" w:rsidRPr="00637189" w:rsidRDefault="00A20667" w:rsidP="00A20667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Наполняемость учебной группы по годам обучения (согласно Устав</w:t>
      </w:r>
      <w:r w:rsidR="00660EC8" w:rsidRPr="00637189">
        <w:rPr>
          <w:rFonts w:ascii="Times New Roman" w:hAnsi="Times New Roman" w:cs="Times New Roman"/>
          <w:sz w:val="24"/>
          <w:szCs w:val="24"/>
        </w:rPr>
        <w:t>у</w:t>
      </w:r>
      <w:r w:rsidRPr="00637189">
        <w:rPr>
          <w:rFonts w:ascii="Times New Roman" w:hAnsi="Times New Roman" w:cs="Times New Roman"/>
          <w:sz w:val="24"/>
          <w:szCs w:val="24"/>
        </w:rPr>
        <w:t>):</w:t>
      </w:r>
    </w:p>
    <w:p w:rsidR="00A20667" w:rsidRPr="00637189" w:rsidRDefault="00A20667" w:rsidP="00F901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1 год – не менее 12-15 человек;</w:t>
      </w:r>
    </w:p>
    <w:p w:rsidR="00A20667" w:rsidRPr="00637189" w:rsidRDefault="00A20667" w:rsidP="00F901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2 год – не менее 12</w:t>
      </w:r>
      <w:r w:rsidR="005621B1"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sz w:val="24"/>
          <w:szCs w:val="24"/>
        </w:rPr>
        <w:t>человек;</w:t>
      </w:r>
    </w:p>
    <w:p w:rsidR="00A20667" w:rsidRPr="00637189" w:rsidRDefault="00A20667" w:rsidP="00F901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3 и последующие года – не менее 10-12 человек.</w:t>
      </w:r>
    </w:p>
    <w:p w:rsidR="00F901FA" w:rsidRPr="00637189" w:rsidRDefault="00F901FA" w:rsidP="00F901FA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ab/>
      </w:r>
      <w:r w:rsidRPr="00637189">
        <w:rPr>
          <w:rFonts w:ascii="Times New Roman" w:hAnsi="Times New Roman" w:cs="Times New Roman"/>
          <w:sz w:val="24"/>
          <w:szCs w:val="24"/>
        </w:rPr>
        <w:tab/>
        <w:t>Режим занятий:</w:t>
      </w:r>
    </w:p>
    <w:p w:rsidR="00331058" w:rsidRPr="00637189" w:rsidRDefault="00331058" w:rsidP="00F901F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год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 2 раза в неделю по 2 академических  часа</w:t>
      </w:r>
      <w:r w:rsidR="00F901FA"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1058" w:rsidRPr="00637189" w:rsidRDefault="00331058" w:rsidP="00F901F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год</w:t>
      </w:r>
      <w:r w:rsidRPr="0063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обучения:  3 раза в неделю по 2 академических часа. </w:t>
      </w:r>
    </w:p>
    <w:p w:rsidR="00331058" w:rsidRPr="00637189" w:rsidRDefault="00331058" w:rsidP="00F901FA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Продолжительность одного академического часа </w:t>
      </w:r>
      <w:r w:rsidR="00660EC8" w:rsidRPr="00637189">
        <w:rPr>
          <w:rFonts w:ascii="Times New Roman" w:hAnsi="Times New Roman" w:cs="Times New Roman"/>
          <w:sz w:val="24"/>
          <w:szCs w:val="24"/>
        </w:rPr>
        <w:t>–</w:t>
      </w:r>
      <w:r w:rsidRPr="00637189">
        <w:rPr>
          <w:rFonts w:ascii="Times New Roman" w:hAnsi="Times New Roman" w:cs="Times New Roman"/>
          <w:sz w:val="24"/>
          <w:szCs w:val="24"/>
        </w:rPr>
        <w:t xml:space="preserve"> 45</w:t>
      </w:r>
      <w:r w:rsidR="00660EC8" w:rsidRPr="00637189">
        <w:rPr>
          <w:rFonts w:ascii="Times New Roman" w:hAnsi="Times New Roman" w:cs="Times New Roman"/>
          <w:sz w:val="24"/>
          <w:szCs w:val="24"/>
        </w:rPr>
        <w:t xml:space="preserve"> (30) </w:t>
      </w:r>
      <w:r w:rsidRPr="00637189">
        <w:rPr>
          <w:rFonts w:ascii="Times New Roman" w:hAnsi="Times New Roman" w:cs="Times New Roman"/>
          <w:sz w:val="24"/>
          <w:szCs w:val="24"/>
        </w:rPr>
        <w:t>мин. Перерыв между учебными занятиями – 10 минут.</w:t>
      </w:r>
    </w:p>
    <w:p w:rsidR="00331058" w:rsidRPr="00637189" w:rsidRDefault="00331058" w:rsidP="0033105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31058" w:rsidRPr="00637189" w:rsidRDefault="00331058" w:rsidP="00F901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РЕКОМЕНДУЕМЫЙ РЕЖИМ</w:t>
      </w:r>
    </w:p>
    <w:p w:rsidR="00331058" w:rsidRPr="00637189" w:rsidRDefault="00331058" w:rsidP="00F901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ЗАНЯТИЙ ДЕТЕЙ В ОРГАНИЗАЦИЯХ ДОПОЛНИТЕЛЬНОГО ОБРАЗОВАНИЯ</w:t>
      </w:r>
    </w:p>
    <w:p w:rsidR="00331058" w:rsidRPr="00637189" w:rsidRDefault="00331058" w:rsidP="00004471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10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15"/>
        <w:gridCol w:w="4530"/>
        <w:gridCol w:w="1134"/>
        <w:gridCol w:w="3236"/>
      </w:tblGrid>
      <w:tr w:rsidR="00331058" w:rsidRPr="00637189" w:rsidTr="00004471">
        <w:trPr>
          <w:trHeight w:val="5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331058" w:rsidRPr="00637189" w:rsidTr="00004471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с использованием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30 мин. для детей в возрасте до 10 лет;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 для остальных обучающихся;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 по 45 мин.;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2 - 4 по 45 мин.;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 по 45 мин. (групповые занятия);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30 - 45 мин. (индивидуальные занятия);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Хоровые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 по 45 мин.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Оркестровые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30 - 45 мин. (индивидуальные занятия);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репетиция до 4-х часов с внутренним перерывом 20 - 25 мин.;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30 мин. для детей в возрасте до 8 лет;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 xml:space="preserve">2 - 4; 1 - 2 похода </w:t>
            </w:r>
            <w:r w:rsidRPr="0063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занятия на местности в месяц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2 - 4 по 45 мин.;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местности или </w:t>
            </w:r>
            <w:r w:rsidRPr="0063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 - до 8 часов;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 по 45 мин.;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 до 8 час.;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мин.;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по 45 мин.</w:t>
            </w:r>
          </w:p>
        </w:tc>
      </w:tr>
      <w:tr w:rsidR="00331058" w:rsidRPr="00637189" w:rsidTr="00004471">
        <w:trPr>
          <w:trHeight w:val="1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1 - 2 по 45 мин.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 по 45 мин.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1 - 3 по 45 мин.;</w:t>
            </w:r>
          </w:p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 - до 8 часов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1 - 3 по 45 мин.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Предшкольное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1 - 4 по 30 мин.</w:t>
            </w:r>
          </w:p>
        </w:tc>
      </w:tr>
      <w:tr w:rsidR="00331058" w:rsidRPr="00637189" w:rsidTr="00CF51F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058" w:rsidRPr="00637189" w:rsidRDefault="00331058" w:rsidP="000044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1 - 2 по 45 мин.</w:t>
            </w:r>
          </w:p>
        </w:tc>
      </w:tr>
    </w:tbl>
    <w:p w:rsidR="00331058" w:rsidRPr="00637189" w:rsidRDefault="00331058" w:rsidP="005621B1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22AF" w:rsidRPr="00637189" w:rsidRDefault="006B22AF" w:rsidP="006B22AF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2AF" w:rsidRPr="00637189" w:rsidRDefault="006B22AF" w:rsidP="006B22AF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Примеры формулировок цели</w:t>
      </w:r>
      <w:r w:rsidR="00660EC8" w:rsidRPr="0063718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60EC8" w:rsidRPr="00637189" w:rsidRDefault="00660EC8" w:rsidP="00993DB6">
      <w:pPr>
        <w:autoSpaceDE w:val="0"/>
        <w:autoSpaceDN w:val="0"/>
        <w:adjustRightInd w:val="0"/>
        <w:spacing w:after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1. Формирование нравственной и творческой личности через овладение русской народной манерой исполнения песенного репертуара. 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2. Формирование общей культуры личности, привитие </w:t>
      </w:r>
      <w:r w:rsidR="00CF51F1" w:rsidRPr="00637189">
        <w:rPr>
          <w:rFonts w:ascii="Times New Roman" w:hAnsi="Times New Roman" w:cs="Times New Roman"/>
          <w:sz w:val="24"/>
          <w:szCs w:val="24"/>
        </w:rPr>
        <w:t>обучаю</w:t>
      </w:r>
      <w:r w:rsidRPr="00637189">
        <w:rPr>
          <w:rFonts w:ascii="Times New Roman" w:hAnsi="Times New Roman" w:cs="Times New Roman"/>
          <w:sz w:val="24"/>
          <w:szCs w:val="24"/>
        </w:rPr>
        <w:t>щимся этических и нравственных норм поведения через знакомство с правилами этикета.</w:t>
      </w:r>
    </w:p>
    <w:p w:rsidR="00CF51F1" w:rsidRPr="00637189" w:rsidRDefault="00993DB6" w:rsidP="00CF51F1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3. Формирование высоких духовных качеств и эстетики поведения средствами вокального искусства. </w:t>
      </w:r>
      <w:r w:rsidR="00CF51F1" w:rsidRPr="00637189">
        <w:rPr>
          <w:rFonts w:ascii="Times New Roman" w:hAnsi="Times New Roman" w:cs="Times New Roman"/>
          <w:sz w:val="24"/>
          <w:szCs w:val="24"/>
        </w:rPr>
        <w:t>/ Эстетическое воспитание обучающихся средствами вокального искусства.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4. Формирование интереса к хоровой культуре у детей и подростков. 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5. Укрепление психического и физического здоровья детей через занятия </w:t>
      </w:r>
      <w:r w:rsidR="00270162" w:rsidRPr="00637189">
        <w:rPr>
          <w:rFonts w:ascii="Times New Roman" w:hAnsi="Times New Roman" w:cs="Times New Roman"/>
          <w:i/>
          <w:sz w:val="24"/>
          <w:szCs w:val="24"/>
        </w:rPr>
        <w:t>(вид спорта)</w:t>
      </w:r>
      <w:r w:rsidRPr="00637189">
        <w:rPr>
          <w:rFonts w:ascii="Times New Roman" w:hAnsi="Times New Roman" w:cs="Times New Roman"/>
          <w:i/>
          <w:sz w:val="24"/>
          <w:szCs w:val="24"/>
        </w:rPr>
        <w:t>.</w:t>
      </w:r>
      <w:r w:rsidRPr="0063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lastRenderedPageBreak/>
        <w:t xml:space="preserve">6. Формирование личности ребенка через расширение кругозора и изучение страноведения. 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7. Развитие мотивации </w:t>
      </w:r>
      <w:r w:rsidR="00270162" w:rsidRPr="00637189">
        <w:rPr>
          <w:rFonts w:ascii="Times New Roman" w:hAnsi="Times New Roman" w:cs="Times New Roman"/>
          <w:sz w:val="24"/>
          <w:szCs w:val="24"/>
        </w:rPr>
        <w:t>обуч</w:t>
      </w:r>
      <w:r w:rsidR="00CF51F1" w:rsidRPr="00637189">
        <w:rPr>
          <w:rFonts w:ascii="Times New Roman" w:hAnsi="Times New Roman" w:cs="Times New Roman"/>
          <w:sz w:val="24"/>
          <w:szCs w:val="24"/>
        </w:rPr>
        <w:t>а</w:t>
      </w:r>
      <w:r w:rsidR="00270162" w:rsidRPr="00637189">
        <w:rPr>
          <w:rFonts w:ascii="Times New Roman" w:hAnsi="Times New Roman" w:cs="Times New Roman"/>
          <w:sz w:val="24"/>
          <w:szCs w:val="24"/>
        </w:rPr>
        <w:t>ющегося</w:t>
      </w:r>
      <w:r w:rsidRPr="00637189">
        <w:rPr>
          <w:rFonts w:ascii="Times New Roman" w:hAnsi="Times New Roman" w:cs="Times New Roman"/>
          <w:sz w:val="24"/>
          <w:szCs w:val="24"/>
        </w:rPr>
        <w:t xml:space="preserve"> к познанию и творчеству через его увлечение историческим краеведением, историей родного края. 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8. Приобщение </w:t>
      </w:r>
      <w:r w:rsidR="00270162" w:rsidRPr="00637189">
        <w:rPr>
          <w:rFonts w:ascii="Times New Roman" w:hAnsi="Times New Roman" w:cs="Times New Roman"/>
          <w:sz w:val="24"/>
          <w:szCs w:val="24"/>
        </w:rPr>
        <w:t>обучающихся</w:t>
      </w:r>
      <w:r w:rsidRPr="00637189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 через занятия </w:t>
      </w:r>
      <w:r w:rsidR="00270162" w:rsidRPr="00637189">
        <w:rPr>
          <w:rFonts w:ascii="Times New Roman" w:hAnsi="Times New Roman" w:cs="Times New Roman"/>
          <w:sz w:val="24"/>
          <w:szCs w:val="24"/>
        </w:rPr>
        <w:t>(...).</w:t>
      </w:r>
    </w:p>
    <w:p w:rsidR="00993DB6" w:rsidRPr="00637189" w:rsidRDefault="00270162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9</w:t>
      </w:r>
      <w:r w:rsidR="00993DB6" w:rsidRPr="00637189">
        <w:rPr>
          <w:rFonts w:ascii="Times New Roman" w:hAnsi="Times New Roman" w:cs="Times New Roman"/>
          <w:sz w:val="24"/>
          <w:szCs w:val="24"/>
        </w:rPr>
        <w:t xml:space="preserve">. Развитие личности ребенка, способного к творческому самовыражению через овладение основами хореографии. </w:t>
      </w:r>
      <w:r w:rsidR="00CF51F1" w:rsidRPr="00637189">
        <w:rPr>
          <w:rFonts w:ascii="Times New Roman" w:hAnsi="Times New Roman" w:cs="Times New Roman"/>
          <w:sz w:val="24"/>
          <w:szCs w:val="24"/>
        </w:rPr>
        <w:t xml:space="preserve">/ </w:t>
      </w:r>
      <w:r w:rsidR="00CF51F1" w:rsidRPr="00637189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CF51F1" w:rsidRPr="0063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способности к творческому самовыражению средствами </w:t>
      </w:r>
      <w:r w:rsidR="00CF51F1" w:rsidRPr="00637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искусства).</w:t>
      </w:r>
    </w:p>
    <w:p w:rsidR="00993DB6" w:rsidRPr="00637189" w:rsidRDefault="00993DB6" w:rsidP="00993DB6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1</w:t>
      </w:r>
      <w:r w:rsidR="00270162" w:rsidRPr="00637189">
        <w:rPr>
          <w:rFonts w:ascii="Times New Roman" w:hAnsi="Times New Roman" w:cs="Times New Roman"/>
          <w:sz w:val="24"/>
          <w:szCs w:val="24"/>
        </w:rPr>
        <w:t>0</w:t>
      </w:r>
      <w:r w:rsidRPr="00637189">
        <w:rPr>
          <w:rFonts w:ascii="Times New Roman" w:hAnsi="Times New Roman" w:cs="Times New Roman"/>
          <w:sz w:val="24"/>
          <w:szCs w:val="24"/>
        </w:rPr>
        <w:t>. Развитие познавательно</w:t>
      </w:r>
      <w:r w:rsidR="00270162" w:rsidRPr="00637189">
        <w:rPr>
          <w:rFonts w:ascii="Times New Roman" w:hAnsi="Times New Roman" w:cs="Times New Roman"/>
          <w:sz w:val="24"/>
          <w:szCs w:val="24"/>
        </w:rPr>
        <w:t>-</w:t>
      </w:r>
      <w:r w:rsidRPr="00637189">
        <w:rPr>
          <w:rFonts w:ascii="Times New Roman" w:hAnsi="Times New Roman" w:cs="Times New Roman"/>
          <w:sz w:val="24"/>
          <w:szCs w:val="24"/>
        </w:rPr>
        <w:t xml:space="preserve">творческих и музыкальных способностей </w:t>
      </w:r>
      <w:r w:rsidR="00CF51F1" w:rsidRPr="00637189">
        <w:rPr>
          <w:rFonts w:ascii="Times New Roman" w:hAnsi="Times New Roman" w:cs="Times New Roman"/>
          <w:sz w:val="24"/>
          <w:szCs w:val="24"/>
        </w:rPr>
        <w:t>обучающихся</w:t>
      </w:r>
      <w:r w:rsidRPr="00637189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 в процессе культурно</w:t>
      </w:r>
      <w:r w:rsidR="00CF51F1"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Pr="00637189">
        <w:rPr>
          <w:rFonts w:ascii="Times New Roman" w:hAnsi="Times New Roman" w:cs="Times New Roman"/>
          <w:sz w:val="24"/>
          <w:szCs w:val="24"/>
        </w:rPr>
        <w:t>эстетического воспитания и формирования системных знаний о традициях музыкальной и художественной культуры разных стран мира.</w:t>
      </w:r>
    </w:p>
    <w:p w:rsidR="00CF51F1" w:rsidRPr="00637189" w:rsidRDefault="00993DB6" w:rsidP="00CF51F1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1</w:t>
      </w:r>
      <w:r w:rsidR="00270162" w:rsidRPr="00637189">
        <w:rPr>
          <w:rFonts w:ascii="Times New Roman" w:hAnsi="Times New Roman" w:cs="Times New Roman"/>
          <w:sz w:val="24"/>
          <w:szCs w:val="24"/>
        </w:rPr>
        <w:t>1</w:t>
      </w:r>
      <w:r w:rsidRPr="00637189">
        <w:rPr>
          <w:rFonts w:ascii="Times New Roman" w:hAnsi="Times New Roman" w:cs="Times New Roman"/>
          <w:sz w:val="24"/>
          <w:szCs w:val="24"/>
        </w:rPr>
        <w:t xml:space="preserve">. Формирование у обучающихся интереса к техническому творчеству. </w:t>
      </w:r>
    </w:p>
    <w:p w:rsidR="00CF51F1" w:rsidRPr="00637189" w:rsidRDefault="00270162" w:rsidP="00CF51F1">
      <w:pPr>
        <w:pStyle w:val="a7"/>
        <w:ind w:firstLine="0"/>
        <w:rPr>
          <w:rFonts w:eastAsiaTheme="minorHAnsi"/>
          <w:szCs w:val="24"/>
          <w:lang w:eastAsia="en-US"/>
        </w:rPr>
      </w:pPr>
      <w:r w:rsidRPr="00637189">
        <w:rPr>
          <w:rFonts w:eastAsiaTheme="minorHAnsi"/>
          <w:szCs w:val="24"/>
          <w:lang w:eastAsia="en-US"/>
        </w:rPr>
        <w:t>1</w:t>
      </w:r>
      <w:r w:rsidR="00CF51F1" w:rsidRPr="00637189">
        <w:rPr>
          <w:rFonts w:eastAsiaTheme="minorHAnsi"/>
          <w:szCs w:val="24"/>
          <w:lang w:eastAsia="en-US"/>
        </w:rPr>
        <w:t>2</w:t>
      </w:r>
      <w:r w:rsidR="00993DB6" w:rsidRPr="00637189">
        <w:rPr>
          <w:rFonts w:eastAsiaTheme="minorHAnsi"/>
          <w:szCs w:val="24"/>
          <w:lang w:eastAsia="en-US"/>
        </w:rPr>
        <w:t xml:space="preserve">. </w:t>
      </w:r>
      <w:r w:rsidR="00CF51F1" w:rsidRPr="00637189">
        <w:rPr>
          <w:rFonts w:eastAsiaTheme="minorHAnsi"/>
          <w:szCs w:val="24"/>
          <w:lang w:eastAsia="en-US"/>
        </w:rPr>
        <w:t>Формирование у ребёнка целостного представления об окружающем мире и истории познания природы человеком на основе изучения астрономии.</w:t>
      </w:r>
    </w:p>
    <w:p w:rsidR="00CF51F1" w:rsidRPr="00637189" w:rsidRDefault="00CF51F1" w:rsidP="00CF51F1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13. Развитие системы представлений обучающихся о микромире и методах его исследования как важного компонента формирования биологически и экологически грамотной личности.</w:t>
      </w:r>
    </w:p>
    <w:p w:rsidR="00CF51F1" w:rsidRPr="00637189" w:rsidRDefault="00CF51F1" w:rsidP="00CF51F1">
      <w:pPr>
        <w:pStyle w:val="a7"/>
        <w:ind w:firstLine="0"/>
        <w:rPr>
          <w:rFonts w:eastAsiaTheme="minorHAnsi"/>
          <w:szCs w:val="24"/>
          <w:lang w:eastAsia="en-US"/>
        </w:rPr>
      </w:pPr>
      <w:r w:rsidRPr="00637189">
        <w:rPr>
          <w:rFonts w:eastAsiaTheme="minorHAnsi"/>
          <w:szCs w:val="24"/>
          <w:lang w:eastAsia="en-US"/>
        </w:rPr>
        <w:t>14. Раскрытие личностного творческого потенциала обучающихся и его развитие средствами (…).</w:t>
      </w:r>
    </w:p>
    <w:p w:rsidR="00CF51F1" w:rsidRPr="00637189" w:rsidRDefault="00CF51F1" w:rsidP="00CF51F1">
      <w:pPr>
        <w:pStyle w:val="a7"/>
        <w:ind w:firstLine="0"/>
        <w:rPr>
          <w:rFonts w:eastAsiaTheme="minorHAnsi"/>
          <w:szCs w:val="24"/>
          <w:lang w:eastAsia="en-US"/>
        </w:rPr>
      </w:pPr>
      <w:r w:rsidRPr="00637189">
        <w:rPr>
          <w:rFonts w:eastAsiaTheme="minorHAnsi"/>
          <w:szCs w:val="24"/>
          <w:lang w:eastAsia="en-US"/>
        </w:rPr>
        <w:t>15. Содействие профессиональной ориентации детей старшего школьного возраста через ознакомление с деятельностью (…).</w:t>
      </w:r>
    </w:p>
    <w:p w:rsidR="00993DB6" w:rsidRPr="00637189" w:rsidRDefault="00993DB6" w:rsidP="00CF51F1">
      <w:pPr>
        <w:pStyle w:val="a7"/>
        <w:ind w:firstLine="0"/>
        <w:rPr>
          <w:rFonts w:eastAsiaTheme="minorHAnsi"/>
          <w:szCs w:val="24"/>
          <w:lang w:eastAsia="en-US"/>
        </w:rPr>
      </w:pPr>
    </w:p>
    <w:p w:rsidR="00270162" w:rsidRPr="00637189" w:rsidRDefault="00270162" w:rsidP="00270162">
      <w:pPr>
        <w:autoSpaceDE w:val="0"/>
        <w:autoSpaceDN w:val="0"/>
        <w:adjustRightInd w:val="0"/>
        <w:spacing w:after="3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Примеры формулировок задач</w:t>
      </w:r>
    </w:p>
    <w:p w:rsidR="00270162" w:rsidRPr="00637189" w:rsidRDefault="00270162" w:rsidP="00CF51F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Пример употребления глаголов (несовершенного вида) для формулирования задач: акцентировать, активизировать, корректировать, мотивировать, знакомить, формировать, обеспечить, расширять, поддержать, предоставлять возможность, обучать, способствовать, развивать, приобщать, воспитывать, углублять, ориентировать, осуществлять, передавать, побуждать, повышать, совершенствовать, стимулировать, удовлетворять и др.</w:t>
      </w:r>
    </w:p>
    <w:p w:rsidR="00270162" w:rsidRPr="00637189" w:rsidRDefault="00270162" w:rsidP="00CF51F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Примеры формулировок </w:t>
      </w:r>
      <w:r w:rsidRPr="00637189">
        <w:rPr>
          <w:rFonts w:ascii="Times New Roman" w:hAnsi="Times New Roman" w:cs="Times New Roman"/>
          <w:b/>
          <w:i/>
          <w:sz w:val="24"/>
          <w:szCs w:val="24"/>
        </w:rPr>
        <w:t>личностных (воспитательных) задач</w:t>
      </w:r>
      <w:r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: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воспитывать патриотизм, гражданскую ответственность;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воспитывать добросовестное отношение к труду,</w:t>
      </w:r>
      <w:r w:rsidR="00CF51F1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ценностное отношение к знаниям;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воспитывать дисциплинированность; самостоятельность, целеустремленность (умения преодолевать трудности для достижения намеченной цели), настойчивость, инициативность; уверенность в своих силах;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развивать умение владения собой, выдержку, самообладание;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воспитывать сознательность, гуманность, справедливость;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воспитывать культуру поведения, культуру речи, уважение других культур;</w:t>
      </w:r>
    </w:p>
    <w:p w:rsidR="00270162" w:rsidRPr="00637189" w:rsidRDefault="00270162" w:rsidP="00CF51F1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воспитать нравственные качества по отношению к окружающим (доброжелательность, чувство товарищества, толерантность и т.д.).</w:t>
      </w:r>
    </w:p>
    <w:p w:rsidR="00270162" w:rsidRPr="00637189" w:rsidRDefault="00270162" w:rsidP="00CF51F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Примеры формулировок метапредметных (развивающих) задач:</w:t>
      </w:r>
    </w:p>
    <w:p w:rsidR="00270162" w:rsidRPr="00637189" w:rsidRDefault="00CF51F1" w:rsidP="00270162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речи:</w:t>
      </w:r>
      <w:r w:rsidR="00270162" w:rsidRPr="00637189">
        <w:rPr>
          <w:rFonts w:ascii="Times New Roman" w:hAnsi="Times New Roman" w:cs="Times New Roman"/>
          <w:sz w:val="24"/>
          <w:szCs w:val="24"/>
          <w:lang w:bidi="ru-RU"/>
        </w:rPr>
        <w:t xml:space="preserve"> обога</w:t>
      </w:r>
      <w:r w:rsidRPr="00637189">
        <w:rPr>
          <w:rFonts w:ascii="Times New Roman" w:hAnsi="Times New Roman" w:cs="Times New Roman"/>
          <w:sz w:val="24"/>
          <w:szCs w:val="24"/>
          <w:lang w:bidi="ru-RU"/>
        </w:rPr>
        <w:t>щать</w:t>
      </w:r>
      <w:r w:rsidR="00270162" w:rsidRPr="00637189">
        <w:rPr>
          <w:rFonts w:ascii="Times New Roman" w:hAnsi="Times New Roman" w:cs="Times New Roman"/>
          <w:sz w:val="24"/>
          <w:szCs w:val="24"/>
          <w:lang w:bidi="ru-RU"/>
        </w:rPr>
        <w:t xml:space="preserve"> словарный запас, </w:t>
      </w:r>
      <w:r w:rsidR="00C30B95" w:rsidRPr="00637189">
        <w:rPr>
          <w:rFonts w:ascii="Times New Roman" w:hAnsi="Times New Roman" w:cs="Times New Roman"/>
          <w:sz w:val="24"/>
          <w:szCs w:val="24"/>
          <w:lang w:bidi="ru-RU"/>
        </w:rPr>
        <w:t>способствовать овладению</w:t>
      </w:r>
      <w:r w:rsidR="00270162" w:rsidRPr="00637189">
        <w:rPr>
          <w:rFonts w:ascii="Times New Roman" w:hAnsi="Times New Roman" w:cs="Times New Roman"/>
          <w:sz w:val="24"/>
          <w:szCs w:val="24"/>
          <w:lang w:bidi="ru-RU"/>
        </w:rPr>
        <w:t xml:space="preserve"> художественными образами, выразительными свойствами языка</w:t>
      </w:r>
      <w:r w:rsidRPr="0063718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70162" w:rsidRPr="00637189" w:rsidRDefault="00CF51F1" w:rsidP="00270162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двигательной сферы: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способствовать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овладе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ни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ю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моторикой мелких мышц,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развивать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умение управлять своими двигательными действиями, двигательную сноровку и т.д.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270162" w:rsidRPr="00637189" w:rsidRDefault="00CF51F1" w:rsidP="00C30B95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мышления: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формировать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умение анализировать, выделять главное,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выделять существенные признаки и свойства,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строить аналогии, обобщать и систематизировать, доказывать и опровергать, сравнивать (умение определять объекты сравнения, умение выделять основные признаки, параметры сравнения, умение сопоставлять, умение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устанавливать сходство и различие)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;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вать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умение устанавливать единые, общие признаки и свойства целого, составлять план изучаемого материала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 развива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умения классифицировать факты, делать обобщающие выводы;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умени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 применять знания на практике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270162" w:rsidRPr="00637189" w:rsidRDefault="00270162" w:rsidP="00270162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CF51F1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азвитие сенсорной сферы: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глазомер, ориентировку в пространстве и времени, точность и тонкость различения цвета, формы, звуков, оттенков речи</w:t>
      </w:r>
      <w:r w:rsidR="00CF51F1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270162" w:rsidRPr="00637189" w:rsidRDefault="00CF51F1" w:rsidP="00C30B95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познавательных умений:</w:t>
      </w:r>
      <w:r w:rsidR="00C30B95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формировать умение постановки проблемы, выдвижения гипотезы и ее решения;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формировать умение составлять план, тезисы, конспект, наблюдать, ставить опыты;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формировать и развить умения частично-поисковой познавательной деятельности;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умение наблюдать, определять цель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наблюдения и его последовательность, состав наблюдаемых объектов</w:t>
      </w:r>
      <w:r w:rsidR="0017044D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270162" w:rsidRPr="00637189" w:rsidRDefault="0017044D" w:rsidP="0017044D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общетрудовых умений:</w:t>
      </w:r>
      <w:r w:rsidR="00C30B95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умение творчески подходить к решению разнообразных задач;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операционно-контрольные умения пользования приборами и инструментом, умения планировать, оценивать результаты выполненных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br/>
        <w:t>действий, регулировать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и контролировать свои действия;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ва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умения работать в быстром темпе: читать, писать, чертить, конспектировать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270162" w:rsidRPr="00637189" w:rsidRDefault="0017044D" w:rsidP="0017044D">
      <w:pPr>
        <w:pStyle w:val="a3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="00270162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азвитие коммуникативных умений:</w:t>
      </w:r>
      <w:r w:rsidR="00C30B95" w:rsidRPr="0063718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способствовать 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приобре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тению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коммуникативны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х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навык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ов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взаимопонимания);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приобретению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опыт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а</w:t>
      </w:r>
      <w:r w:rsidR="00270162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коллективного план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ирования и анализа деятельности.</w:t>
      </w:r>
    </w:p>
    <w:p w:rsidR="00270162" w:rsidRPr="00637189" w:rsidRDefault="00270162" w:rsidP="002701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70162" w:rsidRPr="00637189" w:rsidRDefault="00270162" w:rsidP="0017044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Примеры формулировок </w:t>
      </w:r>
      <w:r w:rsidR="00D81EAC"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предметны</w:t>
      </w:r>
      <w:r w:rsidR="0017044D"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х</w:t>
      </w:r>
      <w:r w:rsidR="00D81EAC"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(обучающих</w:t>
      </w:r>
      <w:r w:rsidRPr="00637189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) задач:</w:t>
      </w:r>
    </w:p>
    <w:p w:rsidR="009764F6" w:rsidRPr="00637189" w:rsidRDefault="009764F6" w:rsidP="00D81EAC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обучать навыкам танцевального мастерства;</w:t>
      </w:r>
    </w:p>
    <w:p w:rsidR="00C62A4A" w:rsidRPr="00637189" w:rsidRDefault="00C62A4A" w:rsidP="00C62A4A">
      <w:pPr>
        <w:numPr>
          <w:ilvl w:val="0"/>
          <w:numId w:val="15"/>
        </w:numPr>
        <w:tabs>
          <w:tab w:val="left" w:pos="980"/>
        </w:tabs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знаком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ить обучающихся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с жанрами изобразительного искусства;</w:t>
      </w:r>
    </w:p>
    <w:p w:rsidR="00C62A4A" w:rsidRPr="00637189" w:rsidRDefault="00C62A4A" w:rsidP="00C62A4A">
      <w:pPr>
        <w:numPr>
          <w:ilvl w:val="0"/>
          <w:numId w:val="15"/>
        </w:numPr>
        <w:tabs>
          <w:tab w:val="left" w:pos="980"/>
        </w:tabs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знаком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ить обучающихся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с различными художественными материалами и техниками изобразительной деятельности;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знакомить обучающихся с традиционными видами росписи по дереву  и их местом в декоративно-прикладном искусстве;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знакомить с при</w:t>
      </w:r>
      <w:r w:rsidR="000E6B9F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мами танцевальной техники исполнения современного танца;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знакомить с историей художественного вязания и традициями русского узорного вязания;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знакомить обучающихся с законами цветоведения и колористики;</w:t>
      </w:r>
    </w:p>
    <w:p w:rsidR="00C62A4A" w:rsidRPr="00637189" w:rsidRDefault="00C62A4A" w:rsidP="00C62A4A">
      <w:pPr>
        <w:numPr>
          <w:ilvl w:val="0"/>
          <w:numId w:val="15"/>
        </w:numPr>
        <w:tabs>
          <w:tab w:val="left" w:pos="980"/>
        </w:tabs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совершенствовать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умения грамотно строить композицию с выделением композиционного центра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D81EAC" w:rsidRPr="00637189" w:rsidRDefault="009A2AC5" w:rsidP="00D81EAC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ормировать умение представлять проект изучения темы ... (</w:t>
      </w:r>
      <w:r w:rsidR="00C30B95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указать)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D81EAC" w:rsidRPr="00637189" w:rsidRDefault="0074779B" w:rsidP="00D81EAC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с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пособствовать овладению русской народной певческой манерой исполнения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D81EAC" w:rsidRPr="00637189" w:rsidRDefault="00D81EAC" w:rsidP="0074779B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формировать знания об основных хореографических </w:t>
      </w:r>
      <w:r w:rsidR="0074779B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(…)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понятиях;</w:t>
      </w:r>
    </w:p>
    <w:p w:rsidR="00D81EAC" w:rsidRPr="00637189" w:rsidRDefault="00D81EAC" w:rsidP="0074779B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формировать представление о видах, формах и жанрах хореографического</w:t>
      </w:r>
      <w:r w:rsidR="0074779B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(…)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искусства;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обуч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а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ть техническим приёмам вязания крючком, спицами, на бытовой вязальной машине;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обучать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основны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м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принцип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ам</w:t>
      </w:r>
      <w:r w:rsidRPr="0063718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построения декоративной композиции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знакомить с методами и принципами проведения научного исследования на примере собственного учебного исследования;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способствовать освоению навыков наблюдения, как базового элемента исследования, работы с измерительными приборами, умению фиксировать результаты наблюдений и измерений;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углублять знания обучающихся о различных литературных жанрах, стилях; основах стихосложения и т.д.;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знакомить с основами художественного анализа литературного произведения в процессе ознакомления со спецификой и историей сказочного жанра;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развивать поэтический слух в процессе восприятия, игр, инсценирования, различных форм сочинительства в разных жанрах;</w:t>
      </w:r>
    </w:p>
    <w:p w:rsidR="00C62A4A" w:rsidRPr="00637189" w:rsidRDefault="00C62A4A" w:rsidP="00C62A4A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развивать выразительность речи детей в процессе работы над техникой, интонацией, исполнением чтецких номеров;</w:t>
      </w:r>
    </w:p>
    <w:p w:rsidR="00D81EAC" w:rsidRPr="00637189" w:rsidRDefault="0074779B" w:rsidP="00C62A4A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bookmarkStart w:id="0" w:name="_GoBack"/>
      <w:bookmarkEnd w:id="0"/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знакомить 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обучающихся 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 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основам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и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компьютерной графики на примере работы с программами GIMP и Inkscape;</w:t>
      </w:r>
    </w:p>
    <w:p w:rsidR="00D81EAC" w:rsidRPr="00637189" w:rsidRDefault="00D81EAC" w:rsidP="0074779B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формировать навыки свободного ориентирования в графической среде операционной системы;</w:t>
      </w:r>
    </w:p>
    <w:p w:rsidR="00D81EAC" w:rsidRPr="00637189" w:rsidRDefault="0074779B" w:rsidP="0074779B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совершенствовать навыки 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работ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ы</w:t>
      </w:r>
      <w:r w:rsidR="00D81EAC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 текстом и фотографиями (преобразование, подбор к изображению, спецэффекты, создание логотипа и другие действия используя); </w:t>
      </w:r>
    </w:p>
    <w:p w:rsidR="00D81EAC" w:rsidRPr="00637189" w:rsidRDefault="00D81EAC" w:rsidP="0074779B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обуч</w:t>
      </w:r>
      <w:r w:rsidR="0074779B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а</w:t>
      </w:r>
      <w:r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ть возможностям создания собственных изображений, на основе знан</w:t>
      </w:r>
      <w:r w:rsidR="00500B04" w:rsidRPr="00637189">
        <w:rPr>
          <w:rFonts w:ascii="Times New Roman" w:hAnsi="Times New Roman" w:cs="Times New Roman"/>
          <w:iCs/>
          <w:sz w:val="24"/>
          <w:szCs w:val="24"/>
          <w:lang w:bidi="ru-RU"/>
        </w:rPr>
        <w:t>ия законов и средств композиции.</w:t>
      </w:r>
    </w:p>
    <w:p w:rsidR="00500B04" w:rsidRPr="00637189" w:rsidRDefault="00500B04" w:rsidP="00500B04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</w:p>
    <w:p w:rsidR="00500B04" w:rsidRPr="00637189" w:rsidRDefault="00500B04" w:rsidP="00500B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 построения учебного плана</w:t>
      </w:r>
    </w:p>
    <w:tbl>
      <w:tblPr>
        <w:tblStyle w:val="ab"/>
        <w:tblW w:w="10172" w:type="dxa"/>
        <w:tblInd w:w="-459" w:type="dxa"/>
        <w:tblLayout w:type="fixed"/>
        <w:tblLook w:val="04A0"/>
      </w:tblPr>
      <w:tblGrid>
        <w:gridCol w:w="567"/>
        <w:gridCol w:w="2977"/>
        <w:gridCol w:w="851"/>
        <w:gridCol w:w="1701"/>
        <w:gridCol w:w="1701"/>
        <w:gridCol w:w="2375"/>
      </w:tblGrid>
      <w:tr w:rsidR="00500B04" w:rsidRPr="00637189" w:rsidTr="00F21405">
        <w:tc>
          <w:tcPr>
            <w:tcW w:w="567" w:type="dxa"/>
            <w:vMerge w:val="restart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№</w:t>
            </w:r>
          </w:p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Название раздела, темы</w:t>
            </w:r>
          </w:p>
        </w:tc>
        <w:tc>
          <w:tcPr>
            <w:tcW w:w="4253" w:type="dxa"/>
            <w:gridSpan w:val="3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Количество часов</w:t>
            </w:r>
          </w:p>
        </w:tc>
        <w:tc>
          <w:tcPr>
            <w:tcW w:w="2375" w:type="dxa"/>
            <w:vMerge w:val="restart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Формы аттестации (контроля)</w:t>
            </w:r>
          </w:p>
        </w:tc>
      </w:tr>
      <w:tr w:rsidR="00500B04" w:rsidRPr="00637189" w:rsidTr="00F21405">
        <w:tc>
          <w:tcPr>
            <w:tcW w:w="567" w:type="dxa"/>
            <w:vMerge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всего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F21405">
            <w:pPr>
              <w:pStyle w:val="Default"/>
              <w:ind w:right="-108"/>
              <w:jc w:val="center"/>
              <w:rPr>
                <w:bCs/>
              </w:rPr>
            </w:pPr>
            <w:r w:rsidRPr="00637189">
              <w:rPr>
                <w:bCs/>
              </w:rPr>
              <w:t>теоретических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F21405">
            <w:pPr>
              <w:pStyle w:val="Default"/>
              <w:ind w:right="-108"/>
              <w:jc w:val="center"/>
              <w:rPr>
                <w:bCs/>
              </w:rPr>
            </w:pPr>
            <w:r w:rsidRPr="00637189">
              <w:rPr>
                <w:bCs/>
              </w:rPr>
              <w:t>практических</w:t>
            </w:r>
          </w:p>
        </w:tc>
        <w:tc>
          <w:tcPr>
            <w:tcW w:w="2375" w:type="dxa"/>
            <w:vMerge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</w:tr>
      <w:tr w:rsidR="00500B04" w:rsidRPr="00637189" w:rsidTr="00F21405">
        <w:tc>
          <w:tcPr>
            <w:tcW w:w="567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500B04" w:rsidRPr="00637189" w:rsidRDefault="00500B04" w:rsidP="00AD283E">
            <w:pPr>
              <w:pStyle w:val="Default"/>
              <w:rPr>
                <w:bCs/>
              </w:rPr>
            </w:pPr>
            <w:r w:rsidRPr="00637189">
              <w:rPr>
                <w:bCs/>
              </w:rPr>
              <w:t>Вводное занятие/ введение в программу</w:t>
            </w: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2375" w:type="dxa"/>
            <w:vAlign w:val="center"/>
          </w:tcPr>
          <w:p w:rsidR="00500B04" w:rsidRDefault="00500B04" w:rsidP="00500B04">
            <w:pPr>
              <w:pStyle w:val="Default"/>
              <w:jc w:val="center"/>
            </w:pPr>
            <w:r w:rsidRPr="00637189">
              <w:t xml:space="preserve">Входной контроль – тестирование (просмотр работ, прослушивание беседа и т.п.) </w:t>
            </w:r>
          </w:p>
          <w:p w:rsidR="00F60FE5" w:rsidRPr="00637189" w:rsidRDefault="00F60FE5" w:rsidP="00500B04">
            <w:pPr>
              <w:pStyle w:val="Default"/>
              <w:jc w:val="center"/>
              <w:rPr>
                <w:bCs/>
              </w:rPr>
            </w:pPr>
          </w:p>
        </w:tc>
      </w:tr>
      <w:tr w:rsidR="00500B04" w:rsidRPr="00637189" w:rsidTr="00F21405">
        <w:tc>
          <w:tcPr>
            <w:tcW w:w="567" w:type="dxa"/>
            <w:vAlign w:val="center"/>
          </w:tcPr>
          <w:p w:rsidR="00500B04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500B04" w:rsidRPr="00637189" w:rsidRDefault="00500B04" w:rsidP="00AD283E">
            <w:pPr>
              <w:pStyle w:val="Default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375" w:type="dxa"/>
            <w:vAlign w:val="center"/>
          </w:tcPr>
          <w:p w:rsidR="00500B04" w:rsidRPr="00637189" w:rsidRDefault="00500B04" w:rsidP="00AD283E">
            <w:pPr>
              <w:pStyle w:val="Default"/>
              <w:jc w:val="center"/>
            </w:pPr>
            <w:r w:rsidRPr="00637189">
              <w:t>Текущий контроль – творческая работа</w:t>
            </w:r>
            <w:r w:rsidR="00AD283E" w:rsidRPr="00637189">
              <w:t xml:space="preserve"> (</w:t>
            </w:r>
            <w:r w:rsidRPr="00637189">
              <w:t>выставка, конкурс, фестиваль, тестирование и т.п.</w:t>
            </w:r>
            <w:r w:rsidR="00AD283E" w:rsidRPr="00637189">
              <w:t>)</w:t>
            </w:r>
          </w:p>
        </w:tc>
      </w:tr>
      <w:tr w:rsidR="00500B04" w:rsidRPr="00637189" w:rsidTr="00F21405">
        <w:tc>
          <w:tcPr>
            <w:tcW w:w="567" w:type="dxa"/>
            <w:vAlign w:val="center"/>
          </w:tcPr>
          <w:p w:rsidR="00500B04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3</w:t>
            </w:r>
          </w:p>
        </w:tc>
        <w:tc>
          <w:tcPr>
            <w:tcW w:w="2977" w:type="dxa"/>
            <w:vAlign w:val="center"/>
          </w:tcPr>
          <w:p w:rsidR="00500B04" w:rsidRPr="00637189" w:rsidRDefault="00500B04" w:rsidP="00F21405">
            <w:pPr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Концертная, выставочная, проектная, </w:t>
            </w:r>
            <w:r w:rsidR="00AD283E" w:rsidRPr="00637189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научно-исследовательская, </w:t>
            </w: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  <w:r w:rsidR="00F21405" w:rsidRPr="00637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375" w:type="dxa"/>
            <w:vAlign w:val="center"/>
          </w:tcPr>
          <w:p w:rsidR="00500B04" w:rsidRPr="00637189" w:rsidRDefault="00AD283E" w:rsidP="00500B04">
            <w:pPr>
              <w:pStyle w:val="Default"/>
              <w:jc w:val="center"/>
            </w:pPr>
            <w:r w:rsidRPr="00637189">
              <w:t>Участие в мероприятиях</w:t>
            </w:r>
          </w:p>
        </w:tc>
      </w:tr>
      <w:tr w:rsidR="00500B04" w:rsidRPr="00637189" w:rsidTr="00F21405">
        <w:tc>
          <w:tcPr>
            <w:tcW w:w="567" w:type="dxa"/>
            <w:vAlign w:val="center"/>
          </w:tcPr>
          <w:p w:rsidR="00500B04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 w:rsidR="00500B04" w:rsidRPr="00637189" w:rsidRDefault="00500B04" w:rsidP="00AD283E">
            <w:pPr>
              <w:pStyle w:val="Default"/>
            </w:pPr>
            <w:r w:rsidRPr="00637189">
              <w:t xml:space="preserve">Промежуточная аттестация </w:t>
            </w: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2375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</w:pPr>
            <w:r w:rsidRPr="00637189">
              <w:t>Тестирование,  итоговая выставка</w:t>
            </w:r>
            <w:r w:rsidR="00AD283E" w:rsidRPr="00637189">
              <w:t xml:space="preserve"> </w:t>
            </w:r>
            <w:r w:rsidRPr="00637189">
              <w:t xml:space="preserve"> работ, защита проекта и т.п.</w:t>
            </w:r>
          </w:p>
        </w:tc>
      </w:tr>
      <w:tr w:rsidR="00500B04" w:rsidRPr="00637189" w:rsidTr="00F21405">
        <w:tc>
          <w:tcPr>
            <w:tcW w:w="567" w:type="dxa"/>
            <w:vAlign w:val="center"/>
          </w:tcPr>
          <w:p w:rsidR="00500B04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500B04" w:rsidRPr="00637189" w:rsidRDefault="00500B04" w:rsidP="00AD283E">
            <w:pPr>
              <w:pStyle w:val="Default"/>
              <w:rPr>
                <w:bCs/>
              </w:rPr>
            </w:pPr>
            <w:r w:rsidRPr="00637189">
              <w:rPr>
                <w:bCs/>
              </w:rPr>
              <w:t xml:space="preserve">Итоговое занятие </w:t>
            </w: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2375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</w:pPr>
            <w:r w:rsidRPr="00637189">
              <w:t xml:space="preserve">Отчетный концерт, праздник и т.п. </w:t>
            </w:r>
          </w:p>
        </w:tc>
      </w:tr>
      <w:tr w:rsidR="00AD283E" w:rsidRPr="00637189" w:rsidTr="00F21405">
        <w:tc>
          <w:tcPr>
            <w:tcW w:w="567" w:type="dxa"/>
            <w:vAlign w:val="center"/>
          </w:tcPr>
          <w:p w:rsidR="00AD283E" w:rsidRPr="00637189" w:rsidRDefault="00AD283E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AD283E" w:rsidRPr="00637189" w:rsidRDefault="00AD283E" w:rsidP="00AD283E">
            <w:pPr>
              <w:pStyle w:val="Default"/>
              <w:rPr>
                <w:bCs/>
              </w:rPr>
            </w:pPr>
            <w:r w:rsidRPr="00637189">
              <w:rPr>
                <w:b/>
                <w:bCs/>
                <w:i/>
              </w:rPr>
              <w:t>Или:</w:t>
            </w:r>
            <w:r w:rsidRPr="00637189">
              <w:rPr>
                <w:bCs/>
              </w:rPr>
              <w:t xml:space="preserve"> </w:t>
            </w:r>
          </w:p>
          <w:p w:rsidR="00AD283E" w:rsidRPr="00637189" w:rsidRDefault="00AD283E" w:rsidP="00AD283E">
            <w:pPr>
              <w:pStyle w:val="Default"/>
              <w:rPr>
                <w:bCs/>
              </w:rPr>
            </w:pPr>
            <w:r w:rsidRPr="00637189">
              <w:rPr>
                <w:bCs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AD283E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AD283E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D283E" w:rsidRPr="00637189" w:rsidRDefault="00AD283E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1</w:t>
            </w:r>
          </w:p>
        </w:tc>
        <w:tc>
          <w:tcPr>
            <w:tcW w:w="2375" w:type="dxa"/>
            <w:vAlign w:val="center"/>
          </w:tcPr>
          <w:p w:rsidR="00AD283E" w:rsidRPr="00637189" w:rsidRDefault="00AD283E" w:rsidP="00500B04">
            <w:pPr>
              <w:pStyle w:val="Default"/>
              <w:jc w:val="center"/>
            </w:pPr>
            <w:r w:rsidRPr="00637189">
              <w:t>Промежуточная аттестация – итоговая выставка (отчетный концерт</w:t>
            </w:r>
            <w:r w:rsidR="00F21405" w:rsidRPr="00637189">
              <w:t xml:space="preserve">, тестирование, защита проекта </w:t>
            </w:r>
            <w:r w:rsidRPr="00637189">
              <w:t>и т.п.)</w:t>
            </w:r>
          </w:p>
        </w:tc>
      </w:tr>
      <w:tr w:rsidR="00500B04" w:rsidRPr="00637189" w:rsidTr="00F21405">
        <w:tc>
          <w:tcPr>
            <w:tcW w:w="3544" w:type="dxa"/>
            <w:gridSpan w:val="2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  <w:r w:rsidRPr="00637189">
              <w:rPr>
                <w:bCs/>
              </w:rPr>
              <w:t>Итого:</w:t>
            </w:r>
          </w:p>
        </w:tc>
        <w:tc>
          <w:tcPr>
            <w:tcW w:w="85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375" w:type="dxa"/>
            <w:vAlign w:val="center"/>
          </w:tcPr>
          <w:p w:rsidR="00500B04" w:rsidRPr="00637189" w:rsidRDefault="00500B04" w:rsidP="00500B04">
            <w:pPr>
              <w:pStyle w:val="Default"/>
              <w:jc w:val="center"/>
            </w:pPr>
          </w:p>
        </w:tc>
      </w:tr>
    </w:tbl>
    <w:p w:rsidR="00F21405" w:rsidRPr="00637189" w:rsidRDefault="00F21405" w:rsidP="006A17FB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17FB" w:rsidRPr="00637189" w:rsidRDefault="006A17FB" w:rsidP="006A17FB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11</w:t>
      </w:r>
    </w:p>
    <w:p w:rsidR="006A17FB" w:rsidRPr="00637189" w:rsidRDefault="006A17FB" w:rsidP="006A17FB">
      <w:pPr>
        <w:pStyle w:val="a3"/>
        <w:spacing w:after="200" w:line="276" w:lineRule="auto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A17FB" w:rsidRPr="00637189" w:rsidRDefault="006A17FB" w:rsidP="006A17F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 оформления содержания учебного плана</w:t>
      </w:r>
    </w:p>
    <w:p w:rsidR="006A17FB" w:rsidRPr="00637189" w:rsidRDefault="006A17FB" w:rsidP="006A17FB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37189">
        <w:rPr>
          <w:rFonts w:ascii="Times New Roman" w:hAnsi="Times New Roman" w:cs="Times New Roman"/>
          <w:sz w:val="24"/>
          <w:szCs w:val="24"/>
          <w:u w:val="single"/>
        </w:rPr>
        <w:t>1 год обучения: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Тема: Введение в программу.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Теория: </w:t>
      </w:r>
      <w:r w:rsidR="000679AC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обучающимися.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в предмет. </w:t>
      </w:r>
      <w:r w:rsidR="000679AC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Краткий обзор разделов программы.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Инструктаж по технике безопасности. Входн</w:t>
      </w:r>
      <w:r w:rsidR="000679AC"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ая диагностика 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>в форме собеседования.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Практика: Разыгрывание ситуаций. Обсуждение.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37189">
        <w:rPr>
          <w:rFonts w:ascii="Times New Roman" w:hAnsi="Times New Roman" w:cs="Times New Roman"/>
          <w:sz w:val="24"/>
          <w:szCs w:val="24"/>
          <w:u w:val="single"/>
        </w:rPr>
        <w:t>2 (3,4..) год обучения: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Тема: Вводное занятие. 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Теория: Знакомство с планом работы объединения на 2 (3,4… год обучения). Инструктаж по технике безопасности. Входн</w:t>
      </w:r>
      <w:r w:rsidR="000679AC" w:rsidRPr="00637189">
        <w:rPr>
          <w:rFonts w:ascii="Times New Roman" w:hAnsi="Times New Roman" w:cs="Times New Roman"/>
          <w:color w:val="000000"/>
          <w:sz w:val="24"/>
          <w:szCs w:val="24"/>
        </w:rPr>
        <w:t>ая диагностика</w:t>
      </w: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 в форме тестирования.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Практика: Выполнение практических заданий.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Раздел 1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(название)</w:t>
      </w: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(название) </w:t>
      </w: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Теория: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понятия, вопросы теоретического характера</w:t>
      </w: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 w:rsidRPr="00637189">
        <w:rPr>
          <w:rFonts w:ascii="Times New Roman" w:hAnsi="Times New Roman" w:cs="Times New Roman"/>
          <w:i/>
          <w:color w:val="000000"/>
          <w:sz w:val="24"/>
          <w:szCs w:val="24"/>
        </w:rPr>
        <w:t>выполнение, заполнение, зарисовка, решение …..</w:t>
      </w: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679AC" w:rsidRPr="00637189" w:rsidRDefault="000679AC" w:rsidP="000679AC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Тема: Итоговое занятие.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Практика: отчетный концерт для родителей (праздник, спектакль …), награждение обучающихся по итогам года.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37189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Тема: Итоговое занятие.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Теория: Подведения итогов года. </w:t>
      </w:r>
    </w:p>
    <w:p w:rsidR="006A17FB" w:rsidRPr="00637189" w:rsidRDefault="006A17FB" w:rsidP="006A17FB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Практика: Промежуточная аттестация в форме итоговой выставки (защиты проектов, отчетного концерта…).</w:t>
      </w:r>
    </w:p>
    <w:p w:rsidR="006A17FB" w:rsidRPr="00637189" w:rsidRDefault="006A17FB" w:rsidP="006A17FB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9045D" w:rsidRPr="00637189" w:rsidRDefault="00E9045D" w:rsidP="00E9045D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12</w:t>
      </w:r>
    </w:p>
    <w:p w:rsidR="00270162" w:rsidRPr="00637189" w:rsidRDefault="00270162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9F" w:rsidRPr="00637189" w:rsidRDefault="000E6B9F" w:rsidP="000E6B9F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637189">
        <w:rPr>
          <w:rFonts w:eastAsia="Calibri"/>
          <w:b/>
          <w:bCs/>
          <w:lang w:eastAsia="en-US"/>
        </w:rPr>
        <w:t>Примеры описания планируемых результатов</w:t>
      </w:r>
    </w:p>
    <w:p w:rsidR="000E6B9F" w:rsidRPr="00637189" w:rsidRDefault="000E6B9F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b/>
          <w:bCs/>
          <w:lang w:eastAsia="en-US"/>
        </w:rPr>
      </w:pPr>
    </w:p>
    <w:p w:rsidR="005D54B2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ind w:firstLine="851"/>
        <w:rPr>
          <w:rFonts w:eastAsia="Calibri"/>
          <w:lang w:eastAsia="en-US"/>
        </w:rPr>
      </w:pPr>
      <w:r w:rsidRPr="00637189">
        <w:rPr>
          <w:rFonts w:eastAsia="Calibri"/>
          <w:b/>
          <w:bCs/>
          <w:i/>
          <w:lang w:eastAsia="en-US"/>
        </w:rPr>
        <w:t>Личностные результаты</w:t>
      </w:r>
      <w:r w:rsidRPr="00637189">
        <w:rPr>
          <w:rFonts w:eastAsia="Calibri"/>
          <w:b/>
          <w:bCs/>
          <w:lang w:eastAsia="en-US"/>
        </w:rPr>
        <w:t xml:space="preserve"> </w:t>
      </w:r>
      <w:r w:rsidRPr="00637189">
        <w:rPr>
          <w:rFonts w:eastAsia="Calibri"/>
          <w:lang w:eastAsia="en-US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предмета.</w:t>
      </w:r>
    </w:p>
    <w:p w:rsidR="005D54B2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i/>
          <w:lang w:eastAsia="en-US"/>
        </w:rPr>
      </w:pPr>
      <w:r w:rsidRPr="00637189">
        <w:rPr>
          <w:rFonts w:eastAsia="Calibri"/>
          <w:i/>
          <w:lang w:eastAsia="en-US"/>
        </w:rPr>
        <w:t>Пример</w:t>
      </w:r>
      <w:r w:rsidR="000E6B9F" w:rsidRPr="00637189">
        <w:rPr>
          <w:rFonts w:eastAsia="Calibri"/>
          <w:i/>
          <w:lang w:eastAsia="en-US"/>
        </w:rPr>
        <w:t>ы</w:t>
      </w:r>
      <w:r w:rsidRPr="00637189">
        <w:rPr>
          <w:rFonts w:eastAsia="Calibri"/>
          <w:i/>
          <w:lang w:eastAsia="en-US"/>
        </w:rPr>
        <w:t>: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У обучающихся будут сформированы:</w:t>
      </w:r>
      <w:r w:rsidR="000E6B9F" w:rsidRPr="00637189">
        <w:rPr>
          <w:rFonts w:eastAsia="Calibri"/>
          <w:lang w:eastAsia="en-US"/>
        </w:rPr>
        <w:t xml:space="preserve"> 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  <w:r w:rsidRPr="00637189">
        <w:rPr>
          <w:rFonts w:eastAsia="Calibri"/>
          <w:lang w:eastAsia="en-US"/>
        </w:rPr>
        <w:br/>
        <w:t>- нравственная позиция (внутренняя мотивация поведения обучающегося, способного к самоконтролю и имеющего чувство личного достоинства, а также ответственно относящегося к организации театральной деятельности)</w:t>
      </w:r>
      <w:r w:rsidR="000E6B9F" w:rsidRPr="00637189">
        <w:rPr>
          <w:rFonts w:eastAsia="Calibri"/>
          <w:lang w:eastAsia="en-US"/>
        </w:rPr>
        <w:t>;</w:t>
      </w:r>
    </w:p>
    <w:p w:rsidR="00817E52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bCs/>
          <w:lang w:eastAsia="en-US"/>
        </w:rPr>
      </w:pPr>
      <w:r w:rsidRPr="00637189">
        <w:rPr>
          <w:rFonts w:eastAsia="Calibri"/>
          <w:lang w:eastAsia="en-US"/>
        </w:rPr>
        <w:t>- толерантность (разновозрастное сотрудничество на основе общего коллективного творчества).</w:t>
      </w:r>
      <w:r w:rsidRPr="00637189">
        <w:rPr>
          <w:rFonts w:eastAsia="Calibri"/>
          <w:lang w:eastAsia="en-US"/>
        </w:rPr>
        <w:br/>
      </w:r>
      <w:r w:rsidR="000E6B9F" w:rsidRPr="00637189">
        <w:rPr>
          <w:rFonts w:eastAsia="Calibri"/>
          <w:bCs/>
          <w:lang w:eastAsia="en-US"/>
        </w:rPr>
        <w:tab/>
      </w:r>
    </w:p>
    <w:p w:rsidR="000E6B9F" w:rsidRPr="00637189" w:rsidRDefault="005D54B2" w:rsidP="00817E52">
      <w:pPr>
        <w:pStyle w:val="a6"/>
        <w:shd w:val="clear" w:color="auto" w:fill="FFFFFF"/>
        <w:spacing w:before="0" w:beforeAutospacing="0" w:after="0" w:afterAutospacing="0"/>
        <w:ind w:firstLine="708"/>
        <w:rPr>
          <w:rFonts w:eastAsia="Calibri"/>
          <w:lang w:eastAsia="en-US"/>
        </w:rPr>
      </w:pPr>
      <w:r w:rsidRPr="00637189">
        <w:rPr>
          <w:rFonts w:eastAsia="Calibri"/>
          <w:b/>
          <w:bCs/>
          <w:i/>
          <w:lang w:eastAsia="en-US"/>
        </w:rPr>
        <w:t>Метапредметные результаты</w:t>
      </w:r>
      <w:r w:rsidR="000E6B9F" w:rsidRPr="00637189">
        <w:rPr>
          <w:rFonts w:eastAsia="Calibri"/>
          <w:b/>
          <w:bCs/>
          <w:lang w:eastAsia="en-US"/>
        </w:rPr>
        <w:t xml:space="preserve"> </w:t>
      </w:r>
      <w:r w:rsidRPr="00637189">
        <w:rPr>
          <w:rFonts w:eastAsia="Calibri"/>
          <w:lang w:eastAsia="en-US"/>
        </w:rPr>
        <w:t xml:space="preserve">характеризуют уровень сформированности универсальных способностей </w:t>
      </w:r>
      <w:r w:rsidR="000E6B9F" w:rsidRPr="00637189">
        <w:rPr>
          <w:rFonts w:eastAsia="Calibri"/>
          <w:lang w:eastAsia="en-US"/>
        </w:rPr>
        <w:t>обучающихся.</w:t>
      </w:r>
    </w:p>
    <w:p w:rsidR="005D54B2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i/>
          <w:lang w:eastAsia="en-US"/>
        </w:rPr>
      </w:pPr>
      <w:r w:rsidRPr="00637189">
        <w:rPr>
          <w:rFonts w:eastAsia="Calibri"/>
          <w:i/>
          <w:lang w:eastAsia="en-US"/>
        </w:rPr>
        <w:t>Пример</w:t>
      </w:r>
      <w:r w:rsidR="000E6B9F" w:rsidRPr="00637189">
        <w:rPr>
          <w:rFonts w:eastAsia="Calibri"/>
          <w:i/>
          <w:lang w:eastAsia="en-US"/>
        </w:rPr>
        <w:t>ы</w:t>
      </w:r>
      <w:r w:rsidRPr="00637189">
        <w:rPr>
          <w:rFonts w:eastAsia="Calibri"/>
          <w:i/>
          <w:lang w:eastAsia="en-US"/>
        </w:rPr>
        <w:t>: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У обучающихся будут сформированы действия:</w:t>
      </w:r>
      <w:r w:rsidR="000E6B9F" w:rsidRPr="00637189">
        <w:rPr>
          <w:rFonts w:eastAsia="Calibri"/>
          <w:lang w:eastAsia="en-US"/>
        </w:rPr>
        <w:t xml:space="preserve"> 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lastRenderedPageBreak/>
        <w:t>- понимать и принимать учебную задачу, сформулированную педагогом;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 xml:space="preserve">- планировать свои действия на отдельных этапах </w:t>
      </w:r>
      <w:r w:rsidR="000E6B9F" w:rsidRPr="00637189">
        <w:rPr>
          <w:rFonts w:eastAsia="Calibri"/>
          <w:lang w:eastAsia="en-US"/>
        </w:rPr>
        <w:t>…</w:t>
      </w:r>
      <w:r w:rsidRPr="00637189">
        <w:rPr>
          <w:rFonts w:eastAsia="Calibri"/>
          <w:lang w:eastAsia="en-US"/>
        </w:rPr>
        <w:t xml:space="preserve"> работы;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- осуществлять контроль, коррекцию и оценку результатов своей деятельности;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- анализировать причины успеха/неуспеха;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- пользоваться при</w:t>
      </w:r>
      <w:r w:rsidR="000E6B9F" w:rsidRPr="00637189">
        <w:rPr>
          <w:rFonts w:eastAsia="Calibri"/>
          <w:lang w:eastAsia="en-US"/>
        </w:rPr>
        <w:t>е</w:t>
      </w:r>
      <w:r w:rsidRPr="00637189">
        <w:rPr>
          <w:rFonts w:eastAsia="Calibri"/>
          <w:lang w:eastAsia="en-US"/>
        </w:rPr>
        <w:t>мами анализа и синтеза при чтении и просмотре видеозаписей;</w:t>
      </w:r>
    </w:p>
    <w:p w:rsidR="000E6B9F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637189">
        <w:rPr>
          <w:rFonts w:eastAsia="Calibri"/>
          <w:lang w:eastAsia="en-US"/>
        </w:rPr>
        <w:t>- понимать и применять полученную информацию при выполнении заданий;</w:t>
      </w:r>
    </w:p>
    <w:p w:rsidR="005D54B2" w:rsidRPr="00637189" w:rsidRDefault="005D54B2" w:rsidP="000E6B9F">
      <w:pPr>
        <w:pStyle w:val="a6"/>
        <w:shd w:val="clear" w:color="auto" w:fill="FFFFFF"/>
        <w:spacing w:before="0" w:beforeAutospacing="0" w:after="0" w:afterAutospacing="0"/>
        <w:rPr>
          <w:rFonts w:eastAsia="Calibri"/>
          <w:bCs/>
          <w:lang w:eastAsia="en-US"/>
        </w:rPr>
      </w:pPr>
      <w:r w:rsidRPr="00637189">
        <w:rPr>
          <w:rFonts w:eastAsia="Calibri"/>
          <w:lang w:eastAsia="en-US"/>
        </w:rPr>
        <w:t>- проявлять индивидуальные творческие способности при составлении текста экскурсии.</w:t>
      </w:r>
      <w:r w:rsidRPr="00637189">
        <w:rPr>
          <w:rFonts w:eastAsia="Calibri"/>
          <w:lang w:eastAsia="en-US"/>
        </w:rPr>
        <w:br/>
      </w:r>
    </w:p>
    <w:p w:rsidR="005D54B2" w:rsidRPr="00637189" w:rsidRDefault="000E6B9F" w:rsidP="000E6B9F">
      <w:pPr>
        <w:pStyle w:val="a6"/>
        <w:shd w:val="clear" w:color="auto" w:fill="FFFFFF"/>
        <w:spacing w:before="0" w:beforeAutospacing="0" w:after="0" w:afterAutospacing="0"/>
      </w:pPr>
      <w:r w:rsidRPr="00637189">
        <w:rPr>
          <w:rFonts w:eastAsia="Calibri"/>
          <w:b/>
          <w:bCs/>
          <w:lang w:eastAsia="en-US"/>
        </w:rPr>
        <w:tab/>
      </w:r>
      <w:r w:rsidR="005D54B2" w:rsidRPr="00637189">
        <w:rPr>
          <w:rFonts w:eastAsia="Calibri"/>
          <w:b/>
          <w:bCs/>
          <w:i/>
          <w:lang w:eastAsia="en-US"/>
        </w:rPr>
        <w:t>Предметные результаты</w:t>
      </w:r>
      <w:r w:rsidRPr="00637189">
        <w:rPr>
          <w:rFonts w:eastAsia="Calibri"/>
          <w:b/>
          <w:bCs/>
          <w:lang w:eastAsia="en-US"/>
        </w:rPr>
        <w:t xml:space="preserve"> </w:t>
      </w:r>
      <w:r w:rsidR="005D54B2" w:rsidRPr="00637189">
        <w:t xml:space="preserve">включают систему основных элементов знаний и систему формируемых действий; могут включать теоретические знания и практические умения, формируемые через освоение учебного материала. Если в задачах прописано </w:t>
      </w:r>
      <w:r w:rsidRPr="00637189">
        <w:t>«</w:t>
      </w:r>
      <w:r w:rsidRPr="00637189">
        <w:rPr>
          <w:rFonts w:eastAsia="Calibri"/>
          <w:iCs/>
          <w:lang w:bidi="ru-RU"/>
        </w:rPr>
        <w:t>обуч</w:t>
      </w:r>
      <w:r w:rsidRPr="00637189">
        <w:rPr>
          <w:iCs/>
          <w:lang w:bidi="ru-RU"/>
        </w:rPr>
        <w:t>а</w:t>
      </w:r>
      <w:r w:rsidRPr="00637189">
        <w:rPr>
          <w:rFonts w:eastAsia="Calibri"/>
          <w:iCs/>
          <w:lang w:bidi="ru-RU"/>
        </w:rPr>
        <w:t>ть техническим приемам вязания крючком»</w:t>
      </w:r>
      <w:r w:rsidR="005D54B2" w:rsidRPr="00637189">
        <w:t>, то в р</w:t>
      </w:r>
      <w:r w:rsidRPr="00637189">
        <w:t xml:space="preserve">езультатах должно быть «обучающиеся овладеют </w:t>
      </w:r>
      <w:r w:rsidRPr="00637189">
        <w:rPr>
          <w:rFonts w:eastAsia="Calibri"/>
          <w:iCs/>
          <w:lang w:bidi="ru-RU"/>
        </w:rPr>
        <w:t>приемами вязания крючком</w:t>
      </w:r>
      <w:r w:rsidR="005D54B2" w:rsidRPr="00637189">
        <w:t xml:space="preserve">». </w:t>
      </w:r>
    </w:p>
    <w:p w:rsidR="005D54B2" w:rsidRPr="00637189" w:rsidRDefault="000E6B9F" w:rsidP="000E6B9F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637189">
        <w:rPr>
          <w:i/>
        </w:rPr>
        <w:t>Примеры:</w:t>
      </w:r>
    </w:p>
    <w:p w:rsidR="005D54B2" w:rsidRPr="00637189" w:rsidRDefault="000E6B9F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К </w:t>
      </w:r>
      <w:r w:rsidR="005D54B2" w:rsidRPr="00637189">
        <w:rPr>
          <w:rFonts w:ascii="Times New Roman" w:hAnsi="Times New Roman" w:cs="Times New Roman"/>
          <w:sz w:val="24"/>
          <w:szCs w:val="24"/>
        </w:rPr>
        <w:t>концу первого (второго...) года обучения обучающиеся:</w:t>
      </w:r>
    </w:p>
    <w:p w:rsidR="002F153B" w:rsidRPr="00637189" w:rsidRDefault="000E6B9F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-</w:t>
      </w:r>
      <w:r w:rsidR="002F153B" w:rsidRPr="00637189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637189">
        <w:rPr>
          <w:rFonts w:ascii="Times New Roman" w:hAnsi="Times New Roman" w:cs="Times New Roman"/>
          <w:sz w:val="24"/>
          <w:szCs w:val="24"/>
        </w:rPr>
        <w:t xml:space="preserve"> </w:t>
      </w:r>
      <w:r w:rsidR="005D54B2" w:rsidRPr="00637189">
        <w:rPr>
          <w:rFonts w:ascii="Times New Roman" w:hAnsi="Times New Roman" w:cs="Times New Roman"/>
          <w:sz w:val="24"/>
          <w:szCs w:val="24"/>
        </w:rPr>
        <w:t>знать</w:t>
      </w:r>
      <w:r w:rsidR="002F153B" w:rsidRPr="00637189">
        <w:rPr>
          <w:rFonts w:ascii="Times New Roman" w:hAnsi="Times New Roman" w:cs="Times New Roman"/>
          <w:sz w:val="24"/>
          <w:szCs w:val="24"/>
        </w:rPr>
        <w:t xml:space="preserve"> основные требования к изготовленному изделию;</w:t>
      </w:r>
    </w:p>
    <w:p w:rsidR="00817E52" w:rsidRPr="00637189" w:rsidRDefault="002F153B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будут </w:t>
      </w:r>
      <w:r w:rsidR="005D54B2" w:rsidRPr="00637189">
        <w:rPr>
          <w:rFonts w:ascii="Times New Roman" w:hAnsi="Times New Roman" w:cs="Times New Roman"/>
          <w:sz w:val="24"/>
          <w:szCs w:val="24"/>
        </w:rPr>
        <w:t>понимать, иметь представление</w:t>
      </w:r>
      <w:r w:rsidRPr="00637189">
        <w:rPr>
          <w:rFonts w:ascii="Times New Roman" w:hAnsi="Times New Roman" w:cs="Times New Roman"/>
          <w:sz w:val="24"/>
          <w:szCs w:val="24"/>
        </w:rPr>
        <w:t xml:space="preserve"> о…;</w:t>
      </w:r>
    </w:p>
    <w:p w:rsidR="00817E52" w:rsidRPr="00637189" w:rsidRDefault="00817E52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="005D54B2" w:rsidRPr="00637189">
        <w:rPr>
          <w:rFonts w:ascii="Times New Roman" w:hAnsi="Times New Roman" w:cs="Times New Roman"/>
          <w:sz w:val="24"/>
          <w:szCs w:val="24"/>
        </w:rPr>
        <w:t xml:space="preserve">овладеют </w:t>
      </w:r>
      <w:r w:rsidRPr="00637189">
        <w:rPr>
          <w:rFonts w:ascii="Times New Roman" w:hAnsi="Times New Roman" w:cs="Times New Roman"/>
          <w:sz w:val="24"/>
          <w:szCs w:val="24"/>
        </w:rPr>
        <w:t>технологией…</w:t>
      </w:r>
      <w:r w:rsidR="002F153B" w:rsidRPr="00637189">
        <w:rPr>
          <w:rFonts w:ascii="Times New Roman" w:hAnsi="Times New Roman" w:cs="Times New Roman"/>
          <w:sz w:val="24"/>
          <w:szCs w:val="24"/>
        </w:rPr>
        <w:t>;</w:t>
      </w:r>
    </w:p>
    <w:p w:rsidR="00817E52" w:rsidRPr="00637189" w:rsidRDefault="00817E52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="005D54B2" w:rsidRPr="00637189">
        <w:rPr>
          <w:rFonts w:ascii="Times New Roman" w:hAnsi="Times New Roman" w:cs="Times New Roman"/>
          <w:sz w:val="24"/>
          <w:szCs w:val="24"/>
        </w:rPr>
        <w:t>расширят представления</w:t>
      </w:r>
      <w:r w:rsidR="002F153B" w:rsidRPr="00637189">
        <w:rPr>
          <w:rFonts w:ascii="Times New Roman" w:hAnsi="Times New Roman" w:cs="Times New Roman"/>
          <w:sz w:val="24"/>
          <w:szCs w:val="24"/>
        </w:rPr>
        <w:t xml:space="preserve"> о …;</w:t>
      </w:r>
    </w:p>
    <w:p w:rsidR="002F153B" w:rsidRPr="00637189" w:rsidRDefault="00817E52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="002F153B" w:rsidRPr="00637189">
        <w:rPr>
          <w:rFonts w:ascii="Times New Roman" w:hAnsi="Times New Roman" w:cs="Times New Roman"/>
          <w:sz w:val="24"/>
          <w:szCs w:val="24"/>
        </w:rPr>
        <w:t xml:space="preserve">будут иметь общие представления/ </w:t>
      </w:r>
      <w:r w:rsidR="002F153B" w:rsidRPr="00637189">
        <w:rPr>
          <w:rFonts w:ascii="Times New Roman" w:eastAsia="Calibri" w:hAnsi="Times New Roman" w:cs="Times New Roman"/>
          <w:sz w:val="24"/>
          <w:szCs w:val="24"/>
        </w:rPr>
        <w:t>углуб</w:t>
      </w:r>
      <w:r w:rsidR="002F153B" w:rsidRPr="00637189">
        <w:rPr>
          <w:rFonts w:ascii="Times New Roman" w:hAnsi="Times New Roman" w:cs="Times New Roman"/>
          <w:sz w:val="24"/>
          <w:szCs w:val="24"/>
        </w:rPr>
        <w:t>я</w:t>
      </w:r>
      <w:r w:rsidR="002F153B" w:rsidRPr="00637189">
        <w:rPr>
          <w:rFonts w:ascii="Times New Roman" w:eastAsia="Calibri" w:hAnsi="Times New Roman" w:cs="Times New Roman"/>
          <w:sz w:val="24"/>
          <w:szCs w:val="24"/>
        </w:rPr>
        <w:t>т и расшир</w:t>
      </w:r>
      <w:r w:rsidR="002F153B" w:rsidRPr="00637189">
        <w:rPr>
          <w:rFonts w:ascii="Times New Roman" w:hAnsi="Times New Roman" w:cs="Times New Roman"/>
          <w:sz w:val="24"/>
          <w:szCs w:val="24"/>
        </w:rPr>
        <w:t>я</w:t>
      </w:r>
      <w:r w:rsidR="002F153B" w:rsidRPr="00637189">
        <w:rPr>
          <w:rFonts w:ascii="Times New Roman" w:eastAsia="Calibri" w:hAnsi="Times New Roman" w:cs="Times New Roman"/>
          <w:sz w:val="24"/>
          <w:szCs w:val="24"/>
        </w:rPr>
        <w:t>т представлени</w:t>
      </w:r>
      <w:r w:rsidR="002F153B" w:rsidRPr="00637189">
        <w:rPr>
          <w:rFonts w:ascii="Times New Roman" w:hAnsi="Times New Roman" w:cs="Times New Roman"/>
          <w:sz w:val="24"/>
          <w:szCs w:val="24"/>
        </w:rPr>
        <w:t>я</w:t>
      </w:r>
      <w:r w:rsidR="002F153B" w:rsidRPr="0063718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F153B" w:rsidRPr="00637189">
        <w:rPr>
          <w:rFonts w:ascii="Times New Roman" w:hAnsi="Times New Roman" w:cs="Times New Roman"/>
          <w:sz w:val="24"/>
          <w:szCs w:val="24"/>
        </w:rPr>
        <w:t>…;</w:t>
      </w:r>
    </w:p>
    <w:p w:rsidR="005D54B2" w:rsidRPr="00637189" w:rsidRDefault="00817E52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="005D54B2" w:rsidRPr="00637189">
        <w:rPr>
          <w:rFonts w:ascii="Times New Roman" w:hAnsi="Times New Roman" w:cs="Times New Roman"/>
          <w:sz w:val="24"/>
          <w:szCs w:val="24"/>
        </w:rPr>
        <w:t>будут развиты творческие способности…</w:t>
      </w:r>
      <w:r w:rsidR="002F153B" w:rsidRPr="00637189">
        <w:rPr>
          <w:rFonts w:ascii="Times New Roman" w:hAnsi="Times New Roman" w:cs="Times New Roman"/>
          <w:sz w:val="24"/>
          <w:szCs w:val="24"/>
        </w:rPr>
        <w:t>;</w:t>
      </w:r>
    </w:p>
    <w:p w:rsidR="002F153B" w:rsidRPr="00637189" w:rsidRDefault="002F153B" w:rsidP="000E6B9F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Pr="00637189">
        <w:rPr>
          <w:rFonts w:ascii="Times New Roman" w:eastAsia="Calibri" w:hAnsi="Times New Roman" w:cs="Times New Roman"/>
          <w:sz w:val="24"/>
          <w:szCs w:val="24"/>
        </w:rPr>
        <w:t>овладеют основным понятийным аппаратом</w:t>
      </w:r>
      <w:r w:rsidRPr="00637189">
        <w:rPr>
          <w:rFonts w:ascii="Times New Roman" w:hAnsi="Times New Roman" w:cs="Times New Roman"/>
          <w:sz w:val="24"/>
          <w:szCs w:val="24"/>
        </w:rPr>
        <w:t>…;</w:t>
      </w:r>
    </w:p>
    <w:p w:rsidR="00817E52" w:rsidRPr="00637189" w:rsidRDefault="000E6B9F" w:rsidP="007555F4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 xml:space="preserve">- </w:t>
      </w:r>
      <w:r w:rsidR="00817E52" w:rsidRPr="00637189">
        <w:rPr>
          <w:rFonts w:ascii="Times New Roman" w:hAnsi="Times New Roman" w:cs="Times New Roman"/>
          <w:sz w:val="24"/>
          <w:szCs w:val="24"/>
        </w:rPr>
        <w:t>освоят техники…</w:t>
      </w:r>
      <w:r w:rsidR="002F153B" w:rsidRPr="00637189">
        <w:rPr>
          <w:rFonts w:ascii="Times New Roman" w:hAnsi="Times New Roman" w:cs="Times New Roman"/>
          <w:sz w:val="24"/>
          <w:szCs w:val="24"/>
        </w:rPr>
        <w:t>;</w:t>
      </w:r>
    </w:p>
    <w:p w:rsidR="002F153B" w:rsidRPr="00637189" w:rsidRDefault="002F153B" w:rsidP="007555F4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- будут уметь определять виды … по их свойствам;</w:t>
      </w:r>
    </w:p>
    <w:p w:rsidR="002F153B" w:rsidRPr="00637189" w:rsidRDefault="002F153B" w:rsidP="002F153B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- будут уметь, будут стремиться, получат навыки…;</w:t>
      </w:r>
    </w:p>
    <w:p w:rsidR="002F153B" w:rsidRPr="00637189" w:rsidRDefault="002F153B" w:rsidP="002F153B">
      <w:pPr>
        <w:rPr>
          <w:rFonts w:ascii="Times New Roman" w:hAnsi="Times New Roman" w:cs="Times New Roman"/>
          <w:sz w:val="24"/>
          <w:szCs w:val="24"/>
        </w:rPr>
      </w:pPr>
      <w:r w:rsidRPr="00637189">
        <w:rPr>
          <w:rFonts w:ascii="Times New Roman" w:hAnsi="Times New Roman" w:cs="Times New Roman"/>
          <w:sz w:val="24"/>
          <w:szCs w:val="24"/>
        </w:rPr>
        <w:t>- будут уметь подбирать инструменты с учётом выполняемой работы и правильно пользоваться ими, соблюдать правила безопасной работы с инструментами</w:t>
      </w:r>
      <w:r w:rsidR="008D3D87" w:rsidRPr="00637189">
        <w:rPr>
          <w:rFonts w:ascii="Times New Roman" w:hAnsi="Times New Roman" w:cs="Times New Roman"/>
          <w:sz w:val="24"/>
          <w:szCs w:val="24"/>
        </w:rPr>
        <w:t>.</w:t>
      </w:r>
    </w:p>
    <w:p w:rsidR="00E9045D" w:rsidRPr="00637189" w:rsidRDefault="00E9045D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CA" w:rsidRPr="00637189" w:rsidRDefault="00BB58CA" w:rsidP="00BB58CA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13</w:t>
      </w:r>
    </w:p>
    <w:p w:rsidR="00BB58CA" w:rsidRPr="00637189" w:rsidRDefault="00BB58CA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 оформления календарного учебного графика</w:t>
      </w:r>
    </w:p>
    <w:p w:rsidR="00BB58CA" w:rsidRPr="00637189" w:rsidRDefault="00BB58CA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817"/>
        <w:gridCol w:w="1276"/>
        <w:gridCol w:w="1134"/>
        <w:gridCol w:w="1417"/>
        <w:gridCol w:w="1560"/>
        <w:gridCol w:w="1110"/>
        <w:gridCol w:w="1016"/>
        <w:gridCol w:w="1417"/>
      </w:tblGrid>
      <w:tr w:rsidR="00BB58CA" w:rsidRPr="00637189" w:rsidTr="00BB58CA">
        <w:trPr>
          <w:trHeight w:val="857"/>
        </w:trPr>
        <w:tc>
          <w:tcPr>
            <w:tcW w:w="817" w:type="dxa"/>
            <w:vAlign w:val="center"/>
          </w:tcPr>
          <w:p w:rsidR="00BB58CA" w:rsidRPr="00637189" w:rsidRDefault="00BB58CA" w:rsidP="00BB58CA">
            <w:pPr>
              <w:spacing w:before="100" w:after="100"/>
              <w:ind w:right="-108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№ группы</w:t>
            </w:r>
          </w:p>
        </w:tc>
        <w:tc>
          <w:tcPr>
            <w:tcW w:w="1276" w:type="dxa"/>
            <w:vAlign w:val="center"/>
          </w:tcPr>
          <w:p w:rsidR="00BB58CA" w:rsidRPr="00637189" w:rsidRDefault="00BB58CA" w:rsidP="00637189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Дата начала </w:t>
            </w:r>
            <w:r w:rsidR="00637189"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учебного периода/ этапа</w:t>
            </w:r>
          </w:p>
        </w:tc>
        <w:tc>
          <w:tcPr>
            <w:tcW w:w="1134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Дата окончания </w:t>
            </w:r>
            <w:r w:rsidR="00637189"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учебного периода/ этапа</w:t>
            </w:r>
          </w:p>
        </w:tc>
        <w:tc>
          <w:tcPr>
            <w:tcW w:w="1417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Режим занятий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Сроки аттестации</w:t>
            </w:r>
          </w:p>
        </w:tc>
        <w:tc>
          <w:tcPr>
            <w:tcW w:w="1417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Продолжительность каникул</w:t>
            </w:r>
          </w:p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Праздничные нерабочие дни</w:t>
            </w:r>
          </w:p>
        </w:tc>
      </w:tr>
      <w:tr w:rsidR="00BB58CA" w:rsidRPr="00637189" w:rsidTr="00BB58CA">
        <w:trPr>
          <w:trHeight w:val="132"/>
        </w:trPr>
        <w:tc>
          <w:tcPr>
            <w:tcW w:w="817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01.09.</w:t>
            </w:r>
          </w:p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31.05.</w:t>
            </w:r>
          </w:p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144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2 раза в неделю по 2 часа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24-30.05.</w:t>
            </w:r>
          </w:p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BB58CA" w:rsidRPr="00637189" w:rsidRDefault="00BB58CA" w:rsidP="00BB58CA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01.06.2022-31.08.2022</w:t>
            </w:r>
          </w:p>
        </w:tc>
      </w:tr>
    </w:tbl>
    <w:p w:rsidR="00BB58CA" w:rsidRPr="00637189" w:rsidRDefault="00BB58CA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4F" w:rsidRPr="00637189" w:rsidRDefault="000D034F" w:rsidP="00AB77A9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189" w:rsidRPr="00637189" w:rsidRDefault="00637189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77A9" w:rsidRPr="00637189" w:rsidRDefault="00AB77A9" w:rsidP="00AB77A9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14</w:t>
      </w:r>
    </w:p>
    <w:p w:rsidR="00F128C7" w:rsidRPr="00637189" w:rsidRDefault="00F128C7" w:rsidP="00AB77A9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034F" w:rsidRPr="00637189" w:rsidRDefault="00315B32" w:rsidP="000D03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Примеры х</w:t>
      </w:r>
      <w:r w:rsidR="000D034F" w:rsidRPr="00637189">
        <w:rPr>
          <w:rFonts w:ascii="Times New Roman" w:hAnsi="Times New Roman" w:cs="Times New Roman"/>
          <w:b/>
          <w:sz w:val="24"/>
          <w:szCs w:val="24"/>
        </w:rPr>
        <w:t>арактеристик</w:t>
      </w:r>
      <w:r w:rsidRPr="00637189">
        <w:rPr>
          <w:rFonts w:ascii="Times New Roman" w:hAnsi="Times New Roman" w:cs="Times New Roman"/>
          <w:b/>
          <w:sz w:val="24"/>
          <w:szCs w:val="24"/>
        </w:rPr>
        <w:t>и</w:t>
      </w:r>
      <w:r w:rsidR="000D034F" w:rsidRPr="00637189">
        <w:rPr>
          <w:rFonts w:ascii="Times New Roman" w:hAnsi="Times New Roman" w:cs="Times New Roman"/>
          <w:b/>
          <w:sz w:val="24"/>
          <w:szCs w:val="24"/>
        </w:rPr>
        <w:t xml:space="preserve"> оценочных материалов</w:t>
      </w:r>
    </w:p>
    <w:tbl>
      <w:tblPr>
        <w:tblStyle w:val="ab"/>
        <w:tblW w:w="0" w:type="auto"/>
        <w:tblLook w:val="04A0"/>
      </w:tblPr>
      <w:tblGrid>
        <w:gridCol w:w="3154"/>
        <w:gridCol w:w="3155"/>
        <w:gridCol w:w="3155"/>
      </w:tblGrid>
      <w:tr w:rsidR="000D034F" w:rsidRPr="00637189" w:rsidTr="00D83FD2">
        <w:tc>
          <w:tcPr>
            <w:tcW w:w="3154" w:type="dxa"/>
            <w:shd w:val="clear" w:color="auto" w:fill="auto"/>
          </w:tcPr>
          <w:p w:rsidR="000D034F" w:rsidRPr="00637189" w:rsidRDefault="000D034F" w:rsidP="000D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155" w:type="dxa"/>
            <w:shd w:val="clear" w:color="auto" w:fill="auto"/>
          </w:tcPr>
          <w:p w:rsidR="000D034F" w:rsidRPr="00637189" w:rsidRDefault="000D034F" w:rsidP="000D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155" w:type="dxa"/>
            <w:shd w:val="clear" w:color="auto" w:fill="auto"/>
          </w:tcPr>
          <w:p w:rsidR="000D034F" w:rsidRPr="00637189" w:rsidRDefault="00D83FD2" w:rsidP="000D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D034F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азначение оценочного материала по программе</w:t>
            </w:r>
          </w:p>
        </w:tc>
      </w:tr>
      <w:tr w:rsidR="00EC3210" w:rsidRPr="00637189" w:rsidTr="00D83FD2">
        <w:tc>
          <w:tcPr>
            <w:tcW w:w="3154" w:type="dxa"/>
            <w:shd w:val="clear" w:color="auto" w:fill="auto"/>
          </w:tcPr>
          <w:p w:rsidR="00EC3210" w:rsidRPr="00637189" w:rsidRDefault="00EC3210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  <w:r w:rsidR="00164A9D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«Расскажи о себе»/ «Давайте знакомиться» и др.</w:t>
            </w:r>
          </w:p>
          <w:p w:rsidR="00164A9D" w:rsidRPr="00637189" w:rsidRDefault="00164A9D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EC3210" w:rsidRPr="00637189" w:rsidRDefault="00834F5D" w:rsidP="00164A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20 вопрос</w:t>
            </w:r>
            <w:r w:rsidR="00164A9D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="0057230B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(авторский вариант или ссылка на 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230B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автора)</w:t>
            </w:r>
          </w:p>
        </w:tc>
        <w:tc>
          <w:tcPr>
            <w:tcW w:w="3155" w:type="dxa"/>
            <w:shd w:val="clear" w:color="auto" w:fill="auto"/>
          </w:tcPr>
          <w:p w:rsidR="00EC3210" w:rsidRPr="00637189" w:rsidRDefault="00164A9D" w:rsidP="00164A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Стартовая диагностика для определения интересов, склонностей и мотивации к занятиям выбранным видом деятельности</w:t>
            </w:r>
          </w:p>
        </w:tc>
      </w:tr>
      <w:tr w:rsidR="00164A9D" w:rsidRPr="00637189" w:rsidTr="00D83FD2">
        <w:tc>
          <w:tcPr>
            <w:tcW w:w="3154" w:type="dxa"/>
            <w:shd w:val="clear" w:color="auto" w:fill="auto"/>
          </w:tcPr>
          <w:p w:rsidR="00164A9D" w:rsidRPr="00637189" w:rsidRDefault="008010B6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Тест «Стартовая диагностика»</w:t>
            </w:r>
            <w:r w:rsidR="00315B32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10B6" w:rsidRPr="00637189" w:rsidRDefault="008010B6" w:rsidP="008010B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0B6" w:rsidRPr="00637189" w:rsidRDefault="008010B6" w:rsidP="008010B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0B6" w:rsidRPr="00637189" w:rsidRDefault="008010B6" w:rsidP="008010B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«Критерии оценки детских работ»/ «Нормативы»/ «Критерии прослушивания» и т.п.</w:t>
            </w:r>
          </w:p>
        </w:tc>
        <w:tc>
          <w:tcPr>
            <w:tcW w:w="3155" w:type="dxa"/>
            <w:shd w:val="clear" w:color="auto" w:fill="auto"/>
          </w:tcPr>
          <w:p w:rsidR="00164A9D" w:rsidRPr="00637189" w:rsidRDefault="008010B6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10 тестовых заданий с вариантами ответа и 1 задание с развернутым ответом для диагностики теоретических знаний.</w:t>
            </w:r>
          </w:p>
          <w:p w:rsidR="008010B6" w:rsidRPr="00637189" w:rsidRDefault="008010B6" w:rsidP="0000470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базовых критерия и 3 уровня оценки 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рактических умений</w:t>
            </w:r>
          </w:p>
        </w:tc>
        <w:tc>
          <w:tcPr>
            <w:tcW w:w="3155" w:type="dxa"/>
            <w:shd w:val="clear" w:color="auto" w:fill="auto"/>
          </w:tcPr>
          <w:p w:rsidR="00164A9D" w:rsidRPr="00637189" w:rsidRDefault="0057230B" w:rsidP="00315B3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Стартовая </w:t>
            </w:r>
            <w:r w:rsidR="00164A9D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диагностики с целью определения уровня обучения по программе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4703" w:rsidRPr="00637189" w:rsidTr="00D83FD2">
        <w:tc>
          <w:tcPr>
            <w:tcW w:w="3154" w:type="dxa"/>
            <w:shd w:val="clear" w:color="auto" w:fill="auto"/>
          </w:tcPr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«Входная диагностика» </w:t>
            </w:r>
          </w:p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«Критерии оценки детских работ»/ «Нормативы»/ «Критерии прослушивания» и т.п.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10 тестовых заданий с вариантами ответа и 1 задание с развернутым ответом.</w:t>
            </w:r>
          </w:p>
          <w:p w:rsidR="00004703" w:rsidRPr="00637189" w:rsidRDefault="00004703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4  базовых критерия и 3 уровня оценки практических умений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B12A1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Входная диагностика 2 (3,4) год обучения с целью </w:t>
            </w:r>
            <w:r w:rsidR="00B12A11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выявления пробелов в знаниях  и 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установления степени готовности к обучению по программе</w:t>
            </w:r>
            <w:r w:rsidR="00B12A11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вновь прибывших)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04703" w:rsidRPr="00637189" w:rsidTr="00D83FD2">
        <w:tc>
          <w:tcPr>
            <w:tcW w:w="3154" w:type="dxa"/>
            <w:shd w:val="clear" w:color="auto" w:fill="auto"/>
          </w:tcPr>
          <w:p w:rsidR="00004703" w:rsidRPr="00637189" w:rsidRDefault="00004703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 «Знаешь ли ты правила техники безопасности»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834F5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10 вопросов для выявления уровня знаний по правилам безопасности на занятиях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B12A11" w:rsidP="00B12A1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екущ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разделу программы…</w:t>
            </w:r>
          </w:p>
        </w:tc>
      </w:tr>
      <w:tr w:rsidR="00004703" w:rsidRPr="00637189" w:rsidTr="00D83FD2">
        <w:tc>
          <w:tcPr>
            <w:tcW w:w="3154" w:type="dxa"/>
            <w:shd w:val="clear" w:color="auto" w:fill="auto"/>
          </w:tcPr>
          <w:p w:rsidR="00004703" w:rsidRPr="00637189" w:rsidRDefault="00004703" w:rsidP="00EC32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Тест Беннета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834F5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8 тестовых заданий для определения уровня технического мышления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3B89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ходно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2 год обучения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04703"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4703" w:rsidRPr="00637189" w:rsidTr="00D83FD2">
        <w:tc>
          <w:tcPr>
            <w:tcW w:w="3154" w:type="dxa"/>
            <w:shd w:val="clear" w:color="auto" w:fill="auto"/>
          </w:tcPr>
          <w:p w:rsidR="00004703" w:rsidRPr="00637189" w:rsidRDefault="00004703" w:rsidP="000D034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C6247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проверочные задания по карточкам 3-х уровней сложности 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3B89" w:rsidP="00003B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(3 год обучения)</w:t>
            </w:r>
            <w:r w:rsidR="00C6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разделу программы…</w:t>
            </w:r>
          </w:p>
        </w:tc>
      </w:tr>
      <w:tr w:rsidR="00004703" w:rsidRPr="00637189" w:rsidTr="00D83FD2">
        <w:tc>
          <w:tcPr>
            <w:tcW w:w="3154" w:type="dxa"/>
            <w:shd w:val="clear" w:color="auto" w:fill="auto"/>
          </w:tcPr>
          <w:p w:rsidR="00004703" w:rsidRPr="00637189" w:rsidRDefault="00004703" w:rsidP="000D0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Тест «Мой город»</w:t>
            </w:r>
          </w:p>
        </w:tc>
        <w:tc>
          <w:tcPr>
            <w:tcW w:w="3155" w:type="dxa"/>
            <w:shd w:val="clear" w:color="auto" w:fill="auto"/>
          </w:tcPr>
          <w:p w:rsidR="00004703" w:rsidRPr="00637189" w:rsidRDefault="00004703" w:rsidP="00C6247F">
            <w:pPr>
              <w:keepNext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>10 тестовых заданий в 2</w:t>
            </w:r>
            <w:r w:rsidR="00C6247F">
              <w:rPr>
                <w:rFonts w:ascii="Times New Roman" w:hAnsi="Times New Roman" w:cs="Times New Roman"/>
                <w:bCs/>
                <w:sz w:val="24"/>
                <w:szCs w:val="24"/>
              </w:rPr>
              <w:t>-х</w:t>
            </w:r>
            <w:r w:rsidRPr="0063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вариантах (уровнях сложности) на выбор правильного ответа (ответов), установление соответствия</w:t>
            </w:r>
          </w:p>
        </w:tc>
        <w:tc>
          <w:tcPr>
            <w:tcW w:w="3155" w:type="dxa"/>
            <w:shd w:val="clear" w:color="auto" w:fill="auto"/>
          </w:tcPr>
          <w:p w:rsidR="00004703" w:rsidRPr="00C6247F" w:rsidRDefault="00C6247F" w:rsidP="00C624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703" w:rsidRPr="00C624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04703"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4703"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теоретических знаний к разделу «Мой город»</w:t>
            </w:r>
          </w:p>
        </w:tc>
      </w:tr>
    </w:tbl>
    <w:p w:rsidR="00C1506A" w:rsidRPr="00637189" w:rsidRDefault="00C1506A" w:rsidP="00C1506A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189" w:rsidRPr="00637189" w:rsidRDefault="00F21405" w:rsidP="006371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637189" w:rsidRPr="00637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15</w:t>
      </w:r>
    </w:p>
    <w:p w:rsidR="00637189" w:rsidRPr="00637189" w:rsidRDefault="00637189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943"/>
        <w:gridCol w:w="948"/>
        <w:gridCol w:w="2454"/>
        <w:gridCol w:w="3226"/>
      </w:tblGrid>
      <w:tr w:rsidR="00637189" w:rsidRPr="00C6247F" w:rsidTr="00F60FE5">
        <w:tc>
          <w:tcPr>
            <w:tcW w:w="9571" w:type="dxa"/>
            <w:gridSpan w:val="4"/>
          </w:tcPr>
          <w:p w:rsidR="00637189" w:rsidRPr="00F60FE5" w:rsidRDefault="00637189" w:rsidP="00F60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E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организации и осуществления учебно-познавательной деятельности</w:t>
            </w:r>
          </w:p>
        </w:tc>
      </w:tr>
      <w:tr w:rsidR="00637189" w:rsidRPr="00C6247F" w:rsidTr="00F60FE5">
        <w:tc>
          <w:tcPr>
            <w:tcW w:w="2943" w:type="dxa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а) по источнику материала: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словесные,</w:t>
            </w:r>
          </w:p>
          <w:p w:rsidR="00637189" w:rsidRPr="00C6247F" w:rsidRDefault="00960531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7189" w:rsidRPr="00C6247F">
                <w:rPr>
                  <w:rFonts w:ascii="Times New Roman" w:hAnsi="Times New Roman" w:cs="Times New Roman"/>
                  <w:sz w:val="24"/>
                  <w:szCs w:val="24"/>
                </w:rPr>
                <w:t>наглядные</w:t>
              </w:r>
            </w:hyperlink>
            <w:r w:rsidR="00637189"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практические;</w:t>
            </w:r>
          </w:p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К словесным методам относятся:</w:t>
            </w:r>
          </w:p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лекция; рассказ; беседа; инструктаж.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К наглядным методам относятся: демонстрация, показ образца, иллюстрация.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К практическим методам относятся: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наблюдение; опыты; практические и самостоятельные работы; тренинги; деловые игры; анализ и решение проблемных ситуаций.</w:t>
            </w:r>
          </w:p>
        </w:tc>
      </w:tr>
      <w:tr w:rsidR="00637189" w:rsidRPr="00C6247F" w:rsidTr="00F60FE5">
        <w:tc>
          <w:tcPr>
            <w:tcW w:w="2943" w:type="dxa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б) по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характеру обучения: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поисковые, исследовательские, эвристические, проблемные, репродуктивные, объяснительно-иллюстративные;</w:t>
            </w:r>
          </w:p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 – педагог сообщает готовую информацию с использованием демонстраций, учащиеся воспринимают, осмысливают и запоминают ее. При необходимости воспроизводят полученные знания.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Репродуктивные – усвоение знаний (на основе заучивания), умений и навыков (через систему упражнений). Педагог подбирает необходимые инструкции, алгоритмы и задания, обеспечивающие многократное воспроизведение знаний и умений по образцу.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Методы проблемного обучения: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лекция – в отличие от традиционной лекции, передача знаний происходит не в пассивной форме. Педагог ставит вопросы и обозначает проблему. Правила выводят сами учащиеся. 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Частично-поисковые или эвристические методы – используются для подготовки учащихся к самостоятельному решению познавательных проблем, для обучения их выполнению отдельных шагов решения и этапов исследования;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– способы организации поисковой, творческой деятельности учащихся по решению новых для них познавательных проблем.</w:t>
            </w:r>
          </w:p>
        </w:tc>
      </w:tr>
      <w:tr w:rsidR="00637189" w:rsidRPr="00C6247F" w:rsidTr="00F60FE5">
        <w:trPr>
          <w:trHeight w:val="2302"/>
        </w:trPr>
        <w:tc>
          <w:tcPr>
            <w:tcW w:w="2943" w:type="dxa"/>
            <w:vMerge w:val="restart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в) по логике изложения и восприятия нового знания: индуктивные и дедуктивные;</w:t>
            </w:r>
          </w:p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Применение индуктивных и дедуктивных методов означает выбор определенной логики раскрытия содержания изучаемой темы - от частного к общему и от общего к частному.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При использовании индуктивного метода обучения деятельность преподавателя и учащихся протекает следующим образом:</w:t>
            </w:r>
          </w:p>
        </w:tc>
      </w:tr>
      <w:tr w:rsidR="00637189" w:rsidRPr="00C6247F" w:rsidTr="00F60FE5">
        <w:trPr>
          <w:trHeight w:val="153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</w:tr>
      <w:tr w:rsidR="00637189" w:rsidRPr="00C6247F" w:rsidTr="00F60FE5">
        <w:trPr>
          <w:trHeight w:val="185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637189" w:rsidRPr="00C6247F" w:rsidTr="00F60FE5">
        <w:trPr>
          <w:trHeight w:val="153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вначале факты, демонстрирует опыты, наглядные пособия, организует выполнения упражнений, постепенно подводя учащихся к 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обобщениям, определению понятий, формулированию законов.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Усваивают вначале частные факты, затем делают выводы и обобщения частного характера</w:t>
            </w:r>
          </w:p>
        </w:tc>
      </w:tr>
      <w:tr w:rsidR="00637189" w:rsidRPr="00C6247F" w:rsidTr="00F60FE5">
        <w:trPr>
          <w:trHeight w:val="164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2 варианты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37189" w:rsidRPr="00C6247F" w:rsidTr="00F60FE5">
        <w:trPr>
          <w:trHeight w:val="164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Ставит перед учащимися проблемные задания, требующие самостоятельных рассуждений от частных положений к более общим, к выводам и обобщения.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Самостоятельно размышляют над фактами и делают доступные выводы и обобщения.</w:t>
            </w:r>
          </w:p>
        </w:tc>
      </w:tr>
      <w:tr w:rsidR="00637189" w:rsidRPr="00C6247F" w:rsidTr="00F60FE5">
        <w:trPr>
          <w:trHeight w:val="938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При использовании дедуктивного метода, деятельность преподавателя и учеников носит следующий характер:</w:t>
            </w:r>
          </w:p>
        </w:tc>
      </w:tr>
      <w:tr w:rsidR="00637189" w:rsidRPr="00C6247F" w:rsidTr="00F60FE5">
        <w:trPr>
          <w:trHeight w:val="371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</w:tr>
      <w:tr w:rsidR="00637189" w:rsidRPr="00C6247F" w:rsidTr="00F60FE5">
        <w:trPr>
          <w:trHeight w:val="436"/>
        </w:trPr>
        <w:tc>
          <w:tcPr>
            <w:tcW w:w="2943" w:type="dxa"/>
            <w:vMerge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Вначале сообщает общее положение, формулу, закон, а затем постепенно начинает выводить частные случаи, более конкретные задачи.</w:t>
            </w:r>
          </w:p>
        </w:tc>
        <w:tc>
          <w:tcPr>
            <w:tcW w:w="3226" w:type="dxa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Воспринимают общие положения, формулы, законы, а затем усваивают следствия вытекающие из них.</w:t>
            </w:r>
          </w:p>
        </w:tc>
      </w:tr>
      <w:tr w:rsidR="00637189" w:rsidRPr="00C6247F" w:rsidTr="00F60FE5">
        <w:tc>
          <w:tcPr>
            <w:tcW w:w="2943" w:type="dxa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г) по степени взаимодействия педагога и учащихся: 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и интерактивные.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Пассивные методы – это форма взаимодействия учащихся и педагога, в которой педагог является основным действующим лицом и управляющим ходом занятия, а учащиеся выступают в роли пассивных слушателей, подчиненных директивам педагога. К пассивным методам относятся: объяснение, лекция, рассказ, беседа, проблемное изложение, работа с литературными источниками 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обучения строятся по схеме взаимодействия «педагог-учащийся», которые предполагают равнозначное участие учителя и учащихся в учебном процессе. То есть, дети выступают как равные участники и создатели занятия. 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Интерактивные - наиболее эффективные методы, при которых ученики взаимодействуют не только с учителем, но и друг с другом. Вектор: педагог = учащийся = учащийся.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Кейс-метод.- учащиеся должны исследовать заданную ситуацию, предложить варианты ее разрешения, выбрать лучшие из возможных решений.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Метод проектов -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Проблемный метод - 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Эвристический метод  -  объединяет разнообразные игровые приемы в форме конкурсов, деловых и ролевых игр, соревнований, исследований.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метод - перекликается с проблемным методом обучения. Только здесь учитель сам формулирует проблему. Задача учащихся  - организовать 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работу по изучению проблемы.</w:t>
            </w:r>
          </w:p>
          <w:p w:rsidR="00637189" w:rsidRPr="00C6247F" w:rsidRDefault="00637189" w:rsidP="00F60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Метод модульного обучения -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      </w:r>
          </w:p>
        </w:tc>
      </w:tr>
      <w:tr w:rsidR="00637189" w:rsidRPr="00C6247F" w:rsidTr="00F60FE5">
        <w:tc>
          <w:tcPr>
            <w:tcW w:w="9571" w:type="dxa"/>
            <w:gridSpan w:val="4"/>
          </w:tcPr>
          <w:p w:rsidR="00637189" w:rsidRPr="00C6247F" w:rsidRDefault="00637189" w:rsidP="00F60FE5">
            <w:pPr>
              <w:pStyle w:val="2"/>
              <w:widowControl w:val="0"/>
              <w:tabs>
                <w:tab w:val="left" w:pos="1361"/>
              </w:tabs>
              <w:autoSpaceDE w:val="0"/>
              <w:autoSpaceDN w:val="0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C6247F">
              <w:rPr>
                <w:b w:val="0"/>
                <w:sz w:val="24"/>
                <w:szCs w:val="24"/>
              </w:rPr>
              <w:lastRenderedPageBreak/>
              <w:t>Методы стимулирования и мотивации учебно-познавательной деятельности:</w:t>
            </w:r>
          </w:p>
        </w:tc>
      </w:tr>
      <w:tr w:rsidR="00637189" w:rsidRPr="00C6247F" w:rsidTr="00F60FE5">
        <w:tc>
          <w:tcPr>
            <w:tcW w:w="3891" w:type="dxa"/>
            <w:gridSpan w:val="2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а) методы стимулирования интереса к учению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</w:tcPr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познавательные игры, учебные дискуссии, создание эмоционально-нравственных ситуаций.</w:t>
            </w:r>
          </w:p>
        </w:tc>
      </w:tr>
      <w:tr w:rsidR="00637189" w:rsidRPr="00C6247F" w:rsidTr="00F60FE5">
        <w:tc>
          <w:tcPr>
            <w:tcW w:w="3891" w:type="dxa"/>
            <w:gridSpan w:val="2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б) методы стимулирования долга и ответственности</w:t>
            </w:r>
          </w:p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</w:tcPr>
          <w:p w:rsidR="00637189" w:rsidRPr="00C6247F" w:rsidRDefault="00637189" w:rsidP="00F60FE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убеждение, предъявление требований, «упражнения» в выполнении требований, поощрения, порицания.</w:t>
            </w:r>
          </w:p>
        </w:tc>
      </w:tr>
      <w:tr w:rsidR="00637189" w:rsidRPr="00C6247F" w:rsidTr="00F60FE5">
        <w:tc>
          <w:tcPr>
            <w:tcW w:w="9571" w:type="dxa"/>
            <w:gridSpan w:val="4"/>
          </w:tcPr>
          <w:p w:rsidR="00637189" w:rsidRPr="00C6247F" w:rsidRDefault="00637189" w:rsidP="00F6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контроля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самоконтроля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эффективностью учебно-познавательной деятельности:</w:t>
            </w:r>
          </w:p>
        </w:tc>
      </w:tr>
      <w:tr w:rsidR="00637189" w:rsidRPr="00C6247F" w:rsidTr="00F60FE5">
        <w:tc>
          <w:tcPr>
            <w:tcW w:w="9571" w:type="dxa"/>
            <w:gridSpan w:val="4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а) методы устного контроля и самоконтроля;</w:t>
            </w:r>
          </w:p>
        </w:tc>
      </w:tr>
      <w:tr w:rsidR="00637189" w:rsidRPr="00C6247F" w:rsidTr="00F60FE5">
        <w:tc>
          <w:tcPr>
            <w:tcW w:w="9571" w:type="dxa"/>
            <w:gridSpan w:val="4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письменного контроля и самоконтроля; </w:t>
            </w:r>
          </w:p>
        </w:tc>
      </w:tr>
      <w:tr w:rsidR="00637189" w:rsidRPr="00C6247F" w:rsidTr="00F60FE5">
        <w:tc>
          <w:tcPr>
            <w:tcW w:w="9571" w:type="dxa"/>
            <w:gridSpan w:val="4"/>
          </w:tcPr>
          <w:p w:rsidR="00637189" w:rsidRPr="00C6247F" w:rsidRDefault="00637189" w:rsidP="00F6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F">
              <w:rPr>
                <w:rFonts w:ascii="Times New Roman" w:hAnsi="Times New Roman" w:cs="Times New Roman"/>
                <w:sz w:val="24"/>
                <w:szCs w:val="24"/>
              </w:rPr>
              <w:t>в) методы практического контроля и самоконтроля.</w:t>
            </w:r>
          </w:p>
        </w:tc>
      </w:tr>
    </w:tbl>
    <w:p w:rsidR="00C1506A" w:rsidRPr="00637189" w:rsidRDefault="00C1506A" w:rsidP="00C1506A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03B" w:rsidRPr="00637189" w:rsidRDefault="00AA103B" w:rsidP="00AA103B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16</w:t>
      </w:r>
    </w:p>
    <w:p w:rsidR="00F128C7" w:rsidRPr="00637189" w:rsidRDefault="00F128C7" w:rsidP="00AB77A9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64E3A" w:rsidRDefault="00225DE0" w:rsidP="00AA10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образовательных</w:t>
      </w:r>
      <w:r w:rsidR="00B64E3A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</w:p>
    <w:tbl>
      <w:tblPr>
        <w:tblStyle w:val="TableNormal"/>
        <w:tblW w:w="98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420"/>
      </w:tblGrid>
      <w:tr w:rsidR="00225DE0" w:rsidTr="00F60FE5">
        <w:trPr>
          <w:trHeight w:val="277"/>
        </w:trPr>
        <w:tc>
          <w:tcPr>
            <w:tcW w:w="2410" w:type="dxa"/>
          </w:tcPr>
          <w:p w:rsidR="00225DE0" w:rsidRDefault="00225DE0" w:rsidP="00F60FE5">
            <w:pPr>
              <w:pStyle w:val="TableParagraph"/>
              <w:spacing w:line="258" w:lineRule="exact"/>
              <w:ind w:left="343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Виды</w:t>
            </w:r>
            <w:r>
              <w:rPr>
                <w:color w:val="2B2B2B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технологий</w:t>
            </w:r>
          </w:p>
        </w:tc>
        <w:tc>
          <w:tcPr>
            <w:tcW w:w="7420" w:type="dxa"/>
          </w:tcPr>
          <w:p w:rsidR="00225DE0" w:rsidRPr="00225DE0" w:rsidRDefault="00225DE0" w:rsidP="00F60FE5">
            <w:pPr>
              <w:pStyle w:val="TableParagraph"/>
              <w:spacing w:line="258" w:lineRule="exact"/>
              <w:ind w:left="1012" w:right="1009"/>
              <w:jc w:val="center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Характерные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особенности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порядок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реализации</w:t>
            </w:r>
          </w:p>
        </w:tc>
      </w:tr>
      <w:tr w:rsidR="00F60FE5" w:rsidTr="00F60FE5">
        <w:trPr>
          <w:trHeight w:val="2482"/>
        </w:trPr>
        <w:tc>
          <w:tcPr>
            <w:tcW w:w="2410" w:type="dxa"/>
            <w:vMerge w:val="restart"/>
          </w:tcPr>
          <w:p w:rsidR="00F60FE5" w:rsidRDefault="00F60FE5" w:rsidP="00F60FE5">
            <w:pPr>
              <w:pStyle w:val="TableParagraph"/>
              <w:ind w:left="284"/>
              <w:rPr>
                <w:sz w:val="24"/>
              </w:rPr>
            </w:pPr>
            <w:r>
              <w:rPr>
                <w:color w:val="2B2B2B"/>
                <w:sz w:val="24"/>
              </w:rPr>
              <w:t>Информационно-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pacing w:val="-1"/>
                <w:sz w:val="24"/>
              </w:rPr>
              <w:t>коммуникативные</w:t>
            </w:r>
            <w:r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(ИКТ)</w:t>
            </w:r>
          </w:p>
        </w:tc>
        <w:tc>
          <w:tcPr>
            <w:tcW w:w="7420" w:type="dxa"/>
          </w:tcPr>
          <w:p w:rsidR="00F60FE5" w:rsidRPr="00225DE0" w:rsidRDefault="00F60FE5" w:rsidP="00F60FE5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Необходимость преобразование учебно-воспитательного процесса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соответствии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требованиями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времени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общественными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ожиданиями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обусловило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масштабный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процесс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информатизации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образования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посредством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внедрения ИКТ,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что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обусловило: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ind w:right="104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обеспечение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свободного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доступа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учащихся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источникам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информации (содержание которых не противоречит правовым 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общественным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нормам);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spacing w:line="270" w:lineRule="atLeast"/>
              <w:ind w:right="100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формирование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информационной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поддержки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образовательной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среды;</w:t>
            </w:r>
          </w:p>
        </w:tc>
      </w:tr>
      <w:tr w:rsidR="00F60FE5" w:rsidTr="00F60FE5">
        <w:trPr>
          <w:trHeight w:val="3866"/>
        </w:trPr>
        <w:tc>
          <w:tcPr>
            <w:tcW w:w="2410" w:type="dxa"/>
            <w:vMerge/>
          </w:tcPr>
          <w:p w:rsidR="00F60FE5" w:rsidRPr="00225DE0" w:rsidRDefault="00F60FE5" w:rsidP="00F60FE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420" w:type="dxa"/>
          </w:tcPr>
          <w:p w:rsidR="00F60FE5" w:rsidRPr="00225DE0" w:rsidRDefault="00F60FE5" w:rsidP="00225DE0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</w:tabs>
              <w:ind w:right="103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внедрение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современных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систем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управления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процессом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школьного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(ведение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электронных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журналов,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поддержание обратной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связи</w:t>
            </w:r>
            <w:r w:rsidRPr="00225DE0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 родителями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школьников);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right="110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качественное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изменение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структуры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уроков,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гарантирующее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повышение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показателей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эффективности</w:t>
            </w:r>
            <w:r w:rsidRPr="00225DE0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усвоения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знаний;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right="99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глубокую индивидуализацию и дифференциацию обучения (в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т.ч.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благодаря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разработке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индивидуальных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планов).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Широкое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использование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средств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ИКТ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позволило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повсеместно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облегчить профессиональную деятельность учителей: подготовку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 занятиям, изготовление наглядного и дидактического материала;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обеспечило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возможность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наглядно</w:t>
            </w:r>
            <w:r w:rsidRPr="00225DE0">
              <w:rPr>
                <w:color w:val="2B2B2B"/>
                <w:spacing w:val="6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продемонстрировать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отдельные</w:t>
            </w:r>
            <w:r w:rsidRPr="00225DE0">
              <w:rPr>
                <w:color w:val="2B2B2B"/>
                <w:spacing w:val="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процессы</w:t>
            </w:r>
            <w:r w:rsidRPr="00225DE0">
              <w:rPr>
                <w:color w:val="2B2B2B"/>
                <w:spacing w:val="5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или</w:t>
            </w:r>
            <w:r w:rsidRPr="00225DE0">
              <w:rPr>
                <w:color w:val="2B2B2B"/>
                <w:spacing w:val="5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моделировать</w:t>
            </w:r>
            <w:r w:rsidRPr="00225DE0">
              <w:rPr>
                <w:color w:val="2B2B2B"/>
                <w:spacing w:val="5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учебные</w:t>
            </w:r>
            <w:r w:rsidRPr="00225DE0">
              <w:rPr>
                <w:color w:val="2B2B2B"/>
                <w:spacing w:val="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ситуации</w:t>
            </w:r>
            <w:r w:rsidRPr="00225DE0">
              <w:rPr>
                <w:color w:val="2B2B2B"/>
                <w:spacing w:val="5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</w:p>
          <w:p w:rsidR="00F60FE5" w:rsidRPr="00225DE0" w:rsidRDefault="00F60FE5" w:rsidP="00F60FE5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эффектом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«полного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погружения»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(за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счет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комплексного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использования визуальной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составляющей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звука).</w:t>
            </w:r>
          </w:p>
        </w:tc>
      </w:tr>
      <w:tr w:rsidR="00225DE0" w:rsidTr="00F60FE5">
        <w:trPr>
          <w:trHeight w:val="6623"/>
        </w:trPr>
        <w:tc>
          <w:tcPr>
            <w:tcW w:w="2410" w:type="dxa"/>
          </w:tcPr>
          <w:p w:rsidR="00225DE0" w:rsidRDefault="00225DE0" w:rsidP="00F60FE5">
            <w:pPr>
              <w:pStyle w:val="TableParagraph"/>
              <w:ind w:right="469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lastRenderedPageBreak/>
              <w:t>Технология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формирования</w:t>
            </w:r>
            <w:r>
              <w:rPr>
                <w:color w:val="2B2B2B"/>
                <w:spacing w:val="-58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критического</w:t>
            </w:r>
          </w:p>
          <w:p w:rsidR="00225DE0" w:rsidRDefault="00225DE0" w:rsidP="00F60FE5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мышления</w:t>
            </w:r>
          </w:p>
        </w:tc>
        <w:tc>
          <w:tcPr>
            <w:tcW w:w="7420" w:type="dxa"/>
          </w:tcPr>
          <w:p w:rsidR="00225DE0" w:rsidRPr="00225DE0" w:rsidRDefault="00225DE0" w:rsidP="00F60FE5">
            <w:pPr>
              <w:pStyle w:val="TableParagraph"/>
              <w:ind w:right="98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Формирование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навыков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критического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мышления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комплекса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восприятия,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основанных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анализе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данных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целью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определения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достоверности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является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очень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важным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условиях стихийного распространения информации. Суть данной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основывается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проектировании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образовательных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детям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приходится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работать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различными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источниками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информации,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творчески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переосмысливать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прочитанное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осуществлять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критическое</w:t>
            </w:r>
            <w:r w:rsidRPr="00225DE0">
              <w:rPr>
                <w:color w:val="2B2B2B"/>
                <w:spacing w:val="6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оценивание.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развития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критического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мышления,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реализуемая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целью формирования у учащихся умения мыслить качественно 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непредвзято,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осуществляется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рамках</w:t>
            </w:r>
            <w:r w:rsidRPr="00225DE0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трех стадий: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105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Стадия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вызова,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выполняется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актуализация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знаний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мотивация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выполнение информационного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поиска.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102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Стадия осмысления. Предусматривает непосредственную работу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текстом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(коллективно,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группах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или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индивидуально)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последующим установлением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связей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поиском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несоответствий.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95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Стадия рефлексии, во время которой происходит закрепление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нового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содержания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метапредметных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умений.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критического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мышления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основана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применении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следующих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педагогических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методов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приемов: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мозгового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штурма,</w:t>
            </w:r>
            <w:r w:rsidRPr="00225DE0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собирания</w:t>
            </w:r>
          </w:p>
          <w:p w:rsidR="00225DE0" w:rsidRPr="00225DE0" w:rsidRDefault="00225DE0" w:rsidP="00F60FE5">
            <w:pPr>
              <w:pStyle w:val="TableParagraph"/>
              <w:spacing w:line="276" w:lineRule="exact"/>
              <w:ind w:right="102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«Корзины идей», составления эссе, интеллектуальных разминок,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реализации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ролевых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содержательного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группового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остановками,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построению</w:t>
            </w:r>
            <w:r w:rsidRPr="00225DE0">
              <w:rPr>
                <w:color w:val="2B2B2B"/>
                <w:spacing w:val="6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причинно-следственных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связей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логических цепочек.</w:t>
            </w:r>
          </w:p>
        </w:tc>
      </w:tr>
      <w:tr w:rsidR="00F60FE5" w:rsidTr="00F60FE5">
        <w:trPr>
          <w:trHeight w:val="5531"/>
        </w:trPr>
        <w:tc>
          <w:tcPr>
            <w:tcW w:w="2410" w:type="dxa"/>
          </w:tcPr>
          <w:p w:rsidR="00F60FE5" w:rsidRDefault="00F60FE5" w:rsidP="00F60FE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Проектная</w:t>
            </w:r>
          </w:p>
        </w:tc>
        <w:tc>
          <w:tcPr>
            <w:tcW w:w="7420" w:type="dxa"/>
          </w:tcPr>
          <w:p w:rsidR="00F60FE5" w:rsidRPr="00225DE0" w:rsidRDefault="00F60FE5" w:rsidP="00F60FE5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Основана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идее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повышения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заинтересованности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школьников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через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создание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решения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проблемных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взятых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из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реальной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жизни.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деятельности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только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самостоятельно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получать новые знания, но и трезво оценивают объем материала,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еще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предстоит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усвоить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будущем.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Благодаря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направляющей роли учителя реализация проекта осуществляется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учащимися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пяти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важных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этапов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активности: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103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Актуализация ранее изученного, констатация необходимости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выполнения учебной работы (проекта), подготовка дидактических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вспомогательных материалов.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6"/>
              </w:numPr>
              <w:tabs>
                <w:tab w:val="left" w:pos="244"/>
              </w:tabs>
              <w:ind w:left="243" w:hanging="137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Определение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приоритетной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цели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задач.</w:t>
            </w:r>
          </w:p>
          <w:p w:rsidR="00F60FE5" w:rsidRPr="00225DE0" w:rsidRDefault="00F60FE5" w:rsidP="00225DE0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>
              <w:rPr>
                <w:color w:val="2B2B2B"/>
                <w:sz w:val="24"/>
                <w:lang w:val="ru-RU"/>
              </w:rPr>
              <w:t xml:space="preserve">- </w:t>
            </w:r>
            <w:r w:rsidRPr="00225DE0">
              <w:rPr>
                <w:color w:val="2B2B2B"/>
                <w:sz w:val="24"/>
                <w:lang w:val="ru-RU"/>
              </w:rPr>
              <w:t>Составление алгоритма действий. Выполнение точечных задач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согласно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плану.</w:t>
            </w:r>
          </w:p>
          <w:p w:rsidR="00F60FE5" w:rsidRPr="00225DE0" w:rsidRDefault="00F60FE5" w:rsidP="00F60FE5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-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Представление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результатов,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защита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рефлексия.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Проектная технология наиболее полно находит свое отражение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подготовке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выставок,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конкурсных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проведении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исследований.</w:t>
            </w:r>
            <w:r w:rsidRPr="00225DE0">
              <w:rPr>
                <w:color w:val="2B2B2B"/>
                <w:spacing w:val="5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Она</w:t>
            </w:r>
            <w:r w:rsidRPr="00225DE0">
              <w:rPr>
                <w:color w:val="2B2B2B"/>
                <w:spacing w:val="59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способствует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развитию</w:t>
            </w:r>
            <w:r w:rsidRPr="00225DE0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учащихся</w:t>
            </w:r>
            <w:r w:rsidRPr="00225DE0">
              <w:rPr>
                <w:color w:val="2B2B2B"/>
                <w:spacing w:val="60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</w:p>
          <w:p w:rsidR="00F60FE5" w:rsidRPr="00225DE0" w:rsidRDefault="00F60FE5" w:rsidP="00F60FE5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собственных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силах,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стимулирует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творческое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мышление,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закрепление коммуникативных навыков.</w:t>
            </w:r>
          </w:p>
        </w:tc>
      </w:tr>
      <w:tr w:rsidR="00225DE0" w:rsidTr="007C0DEA">
        <w:trPr>
          <w:trHeight w:val="6369"/>
        </w:trPr>
        <w:tc>
          <w:tcPr>
            <w:tcW w:w="2410" w:type="dxa"/>
          </w:tcPr>
          <w:p w:rsidR="00225DE0" w:rsidRDefault="00225DE0" w:rsidP="00F60FE5">
            <w:pPr>
              <w:pStyle w:val="TableParagraph"/>
              <w:ind w:right="423"/>
              <w:rPr>
                <w:sz w:val="24"/>
              </w:rPr>
            </w:pPr>
            <w:r>
              <w:rPr>
                <w:color w:val="2B2B2B"/>
                <w:sz w:val="24"/>
              </w:rPr>
              <w:lastRenderedPageBreak/>
              <w:t>Технология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проблемного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(развивающего)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обучения</w:t>
            </w:r>
          </w:p>
        </w:tc>
        <w:tc>
          <w:tcPr>
            <w:tcW w:w="7420" w:type="dxa"/>
          </w:tcPr>
          <w:p w:rsidR="00225DE0" w:rsidRDefault="00225DE0" w:rsidP="00F60FE5">
            <w:pPr>
              <w:pStyle w:val="TableParagraph"/>
              <w:ind w:right="98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Методология развивающего обучения, основанная на выделении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трех областей знаний учащихся (ранее изученного, неизвестного 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переходящего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проблемной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зоны)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была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разработана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российскими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педагогами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еще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50-х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годах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прошлого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века,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широко применяться стала недавно. Сегодня данная 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реализуется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через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урочной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активности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проблемных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требующих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детей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проявления инициативы, ведения творческого поиска, слаженного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взаимодействия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командной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работы.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2B2B2B"/>
                <w:sz w:val="24"/>
              </w:rPr>
              <w:t>Развитие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проблемной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ситуации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включает</w:t>
            </w:r>
            <w:r>
              <w:rPr>
                <w:color w:val="2B2B2B"/>
                <w:spacing w:val="-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три этапа: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Выдвижение</w:t>
            </w:r>
            <w:r>
              <w:rPr>
                <w:color w:val="2B2B2B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предположений,</w:t>
            </w:r>
            <w:r>
              <w:rPr>
                <w:color w:val="2B2B2B"/>
                <w:spacing w:val="-6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формулирование</w:t>
            </w:r>
            <w:r>
              <w:rPr>
                <w:color w:val="2B2B2B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гипотезы.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5"/>
              </w:numPr>
              <w:tabs>
                <w:tab w:val="left" w:pos="571"/>
                <w:tab w:val="left" w:pos="572"/>
              </w:tabs>
              <w:ind w:right="107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Обсуждение</w:t>
            </w:r>
            <w:r w:rsidRPr="00225DE0">
              <w:rPr>
                <w:color w:val="2B2B2B"/>
                <w:spacing w:val="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путей</w:t>
            </w:r>
            <w:r w:rsidRPr="00225DE0">
              <w:rPr>
                <w:color w:val="2B2B2B"/>
                <w:spacing w:val="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выхода</w:t>
            </w:r>
            <w:r w:rsidRPr="00225DE0">
              <w:rPr>
                <w:color w:val="2B2B2B"/>
                <w:spacing w:val="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из</w:t>
            </w:r>
            <w:r w:rsidRPr="00225DE0">
              <w:rPr>
                <w:color w:val="2B2B2B"/>
                <w:spacing w:val="1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затруднительной</w:t>
            </w:r>
            <w:r w:rsidRPr="00225DE0">
              <w:rPr>
                <w:color w:val="2B2B2B"/>
                <w:spacing w:val="10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учебной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ситуации,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способов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проверки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истины.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104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Проведение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экспериментов,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обсуждение,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анализ,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рефлексия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подведение итогов.</w:t>
            </w:r>
          </w:p>
          <w:p w:rsidR="00225DE0" w:rsidRPr="00225DE0" w:rsidRDefault="00225DE0" w:rsidP="00F60FE5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сложностям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реализации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проблемного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относится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проектирования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вызовов,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мере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соответствующих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интеллектуальному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 xml:space="preserve">академическим достижениям </w:t>
            </w:r>
            <w:r w:rsidR="007C0DEA">
              <w:rPr>
                <w:color w:val="2B2B2B"/>
                <w:sz w:val="24"/>
                <w:lang w:val="ru-RU"/>
              </w:rPr>
              <w:t>обучающихся</w:t>
            </w:r>
            <w:r w:rsidRPr="00225DE0">
              <w:rPr>
                <w:color w:val="2B2B2B"/>
                <w:sz w:val="24"/>
                <w:lang w:val="ru-RU"/>
              </w:rPr>
              <w:t>, что особенно сложно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гарантировать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условиях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организации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коллективной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работы,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соблюдения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временных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рамок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занятия.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Поэтому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наиболее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часто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данная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педагогическая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тактика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применяется</w:t>
            </w:r>
            <w:r w:rsidRPr="00225DE0">
              <w:rPr>
                <w:color w:val="2B2B2B"/>
                <w:spacing w:val="4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</w:t>
            </w:r>
            <w:r w:rsidRPr="00225DE0">
              <w:rPr>
                <w:color w:val="2B2B2B"/>
                <w:spacing w:val="4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проектировании</w:t>
            </w:r>
            <w:r w:rsidRPr="00225DE0">
              <w:rPr>
                <w:color w:val="2B2B2B"/>
                <w:spacing w:val="4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самостоятельной</w:t>
            </w:r>
            <w:r w:rsidRPr="00225DE0">
              <w:rPr>
                <w:color w:val="2B2B2B"/>
                <w:spacing w:val="4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поисковой</w:t>
            </w:r>
          </w:p>
          <w:p w:rsidR="00225DE0" w:rsidRPr="00225DE0" w:rsidRDefault="00225DE0" w:rsidP="00F60FE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деятельности</w:t>
            </w:r>
            <w:r w:rsidRPr="00225DE0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или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разбивке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учащихся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группам.</w:t>
            </w:r>
          </w:p>
        </w:tc>
      </w:tr>
      <w:tr w:rsidR="00225DE0" w:rsidTr="00F60FE5">
        <w:trPr>
          <w:trHeight w:val="6071"/>
        </w:trPr>
        <w:tc>
          <w:tcPr>
            <w:tcW w:w="2410" w:type="dxa"/>
          </w:tcPr>
          <w:p w:rsidR="00225DE0" w:rsidRDefault="00225DE0" w:rsidP="00F60FE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Здоровьесберегающая</w:t>
            </w:r>
          </w:p>
        </w:tc>
        <w:tc>
          <w:tcPr>
            <w:tcW w:w="7420" w:type="dxa"/>
          </w:tcPr>
          <w:p w:rsidR="00225DE0" w:rsidRDefault="00225DE0" w:rsidP="00F60FE5">
            <w:pPr>
              <w:pStyle w:val="TableParagraph"/>
              <w:ind w:right="99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Здоровьесберегающая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скорее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относится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организационным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моделям: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основана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идее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создания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учебно-воспитательного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процесса,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способствующих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сохранению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укреплению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здоровья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учащихся.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2B2B2B"/>
                <w:sz w:val="24"/>
              </w:rPr>
              <w:t>Обеспечение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положительной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динамики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обеспечивается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путем: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100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строгого соблюдения санитарно-гигиенических норм и правил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техники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безопасности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 помещениях;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right="96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грамотного проектирования уроков (непосредственная учебная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деятельность должна занимать не более 80-85 % времени, но не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менее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60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%),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т.ч.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учетом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самочувствия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работоспособности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="007C0DEA">
              <w:rPr>
                <w:color w:val="2B2B2B"/>
                <w:sz w:val="24"/>
                <w:lang w:val="ru-RU"/>
              </w:rPr>
              <w:t>обучающихся</w:t>
            </w:r>
            <w:r w:rsidRPr="00225DE0">
              <w:rPr>
                <w:color w:val="2B2B2B"/>
                <w:sz w:val="24"/>
                <w:lang w:val="ru-RU"/>
              </w:rPr>
              <w:t>;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ind w:left="243" w:hanging="137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контроля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общих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показателей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учебной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нагрузки;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color w:val="2B2B2B"/>
                <w:sz w:val="24"/>
              </w:rPr>
              <w:t>частой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смены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видов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деятельности;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ind w:right="106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систематическое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создание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успеха,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проведение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рефлексии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для поступательного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снижения</w:t>
            </w:r>
            <w:r w:rsidRPr="00225DE0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стресса;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ind w:right="98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создание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благоприятного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психологического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климата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коллективе; регулярное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проведение физкультминуток.</w:t>
            </w:r>
          </w:p>
          <w:p w:rsidR="00225DE0" w:rsidRDefault="00225DE0" w:rsidP="00F60FE5">
            <w:pPr>
              <w:pStyle w:val="TableParagraph"/>
              <w:ind w:right="102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Благодаря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внедрению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здоровьесберегающего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комплекса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образовательный процесс удается снизить уровень переутомления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учащихся,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самым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повысив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показатели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внимательности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концентрации</w:t>
            </w:r>
            <w:r w:rsidRPr="00225DE0">
              <w:rPr>
                <w:color w:val="2B2B2B"/>
                <w:spacing w:val="5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внимания,</w:t>
            </w:r>
            <w:r w:rsidRPr="00225DE0">
              <w:rPr>
                <w:color w:val="2B2B2B"/>
                <w:spacing w:val="59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способствовать</w:t>
            </w:r>
            <w:r w:rsidRPr="00225DE0">
              <w:rPr>
                <w:color w:val="2B2B2B"/>
                <w:spacing w:val="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 xml:space="preserve">воспитанию  </w:t>
            </w:r>
            <w:r>
              <w:rPr>
                <w:color w:val="2B2B2B"/>
                <w:sz w:val="24"/>
              </w:rPr>
              <w:t>здорового</w:t>
            </w:r>
          </w:p>
          <w:p w:rsidR="00225DE0" w:rsidRDefault="00225DE0" w:rsidP="00F60FE5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поколения.</w:t>
            </w:r>
          </w:p>
        </w:tc>
      </w:tr>
    </w:tbl>
    <w:p w:rsidR="00225DE0" w:rsidRDefault="00225DE0" w:rsidP="00225DE0">
      <w:pPr>
        <w:spacing w:line="262" w:lineRule="exact"/>
        <w:rPr>
          <w:sz w:val="24"/>
        </w:rPr>
        <w:sectPr w:rsidR="00225DE0" w:rsidSect="00F60FE5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7078"/>
      </w:tblGrid>
      <w:tr w:rsidR="00225DE0" w:rsidTr="00F60FE5">
        <w:trPr>
          <w:trHeight w:val="3866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spacing w:line="268" w:lineRule="exact"/>
              <w:ind w:left="340" w:right="334"/>
              <w:rPr>
                <w:sz w:val="24"/>
              </w:rPr>
            </w:pPr>
            <w:r>
              <w:rPr>
                <w:color w:val="2B2B2B"/>
                <w:sz w:val="24"/>
              </w:rPr>
              <w:lastRenderedPageBreak/>
              <w:t>Игровая</w:t>
            </w:r>
          </w:p>
        </w:tc>
        <w:tc>
          <w:tcPr>
            <w:tcW w:w="7078" w:type="dxa"/>
          </w:tcPr>
          <w:p w:rsidR="00225DE0" w:rsidRPr="00225DE0" w:rsidRDefault="00225DE0" w:rsidP="00F60FE5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Рациональность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использования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игровых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многом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обусловлена возрастным и индивидуальным фактором, поэтому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данный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тип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воздействия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преимущественно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реализуется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="007C0DEA">
              <w:rPr>
                <w:color w:val="2B2B2B"/>
                <w:sz w:val="24"/>
                <w:lang w:val="ru-RU"/>
              </w:rPr>
              <w:t>группах дошкольников и младших школьников</w:t>
            </w:r>
            <w:r w:rsidRPr="00225DE0">
              <w:rPr>
                <w:color w:val="2B2B2B"/>
                <w:sz w:val="24"/>
                <w:lang w:val="ru-RU"/>
              </w:rPr>
              <w:t>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Вместе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доказано,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материал,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изучаемый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познавательно-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развлекательных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действий,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запоминается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гораздо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лучше,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чем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типовых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ситуациях,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подтверждает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вовлечения учащихся независимо от возраста в различные типы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игр: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ind w:left="243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интеллектуальные,</w:t>
            </w:r>
            <w:r>
              <w:rPr>
                <w:color w:val="2B2B2B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коммуникативные,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психологические;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  <w:tab w:val="left" w:pos="768"/>
                <w:tab w:val="left" w:pos="2297"/>
                <w:tab w:val="left" w:pos="3940"/>
                <w:tab w:val="left" w:pos="5479"/>
                <w:tab w:val="left" w:pos="6834"/>
              </w:tabs>
              <w:ind w:right="102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предметные</w:t>
            </w:r>
            <w:r w:rsidRPr="00225DE0">
              <w:rPr>
                <w:color w:val="2B2B2B"/>
                <w:sz w:val="24"/>
                <w:lang w:val="ru-RU"/>
              </w:rPr>
              <w:tab/>
              <w:t>(химические,</w:t>
            </w:r>
            <w:r w:rsidRPr="00225DE0">
              <w:rPr>
                <w:color w:val="2B2B2B"/>
                <w:sz w:val="24"/>
                <w:lang w:val="ru-RU"/>
              </w:rPr>
              <w:tab/>
              <w:t>физические,</w:t>
            </w:r>
            <w:r w:rsidRPr="00225DE0">
              <w:rPr>
                <w:color w:val="2B2B2B"/>
                <w:sz w:val="24"/>
                <w:lang w:val="ru-RU"/>
              </w:rPr>
              <w:tab/>
              <w:t>языковые)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общеразвивающие;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ind w:left="243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обучающие,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творческие,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развивающие;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spacing w:line="266" w:lineRule="exact"/>
              <w:ind w:left="243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сюжетные,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деловые,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имитационные.</w:t>
            </w:r>
          </w:p>
        </w:tc>
      </w:tr>
      <w:tr w:rsidR="00225DE0" w:rsidTr="00F60FE5">
        <w:trPr>
          <w:trHeight w:val="6071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spacing w:line="264" w:lineRule="exact"/>
              <w:ind w:left="334" w:right="334"/>
              <w:rPr>
                <w:sz w:val="24"/>
              </w:rPr>
            </w:pPr>
            <w:r>
              <w:rPr>
                <w:color w:val="2B2B2B"/>
                <w:sz w:val="24"/>
              </w:rPr>
              <w:t>Модульная</w:t>
            </w:r>
          </w:p>
        </w:tc>
        <w:tc>
          <w:tcPr>
            <w:tcW w:w="7078" w:type="dxa"/>
          </w:tcPr>
          <w:p w:rsidR="00225DE0" w:rsidRPr="00225DE0" w:rsidRDefault="00225DE0" w:rsidP="00F60FE5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Технология модульного обучения основывается на разделении (по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усмотрению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учителя)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предметного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содержания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6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блоки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(модули),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отличительной</w:t>
            </w:r>
            <w:r w:rsidRPr="00225DE0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чертой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которых является: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color w:val="2B2B2B"/>
                <w:sz w:val="24"/>
              </w:rPr>
              <w:t>Сформулированная учебная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цель.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06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Мини-программа, охватывающая учебный материал, актуальный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для данного смыслового блока.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ind w:left="303" w:hanging="197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Руководство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</w:t>
            </w:r>
            <w:r w:rsidRPr="00225DE0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достижению учебных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целей.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Практические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задания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разного</w:t>
            </w:r>
            <w:r w:rsidRPr="00225DE0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уровня</w:t>
            </w:r>
            <w:r w:rsidRPr="00225DE0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сложности.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  <w:tab w:val="left" w:pos="400"/>
                <w:tab w:val="left" w:pos="1946"/>
                <w:tab w:val="left" w:pos="2905"/>
                <w:tab w:val="left" w:pos="3792"/>
                <w:tab w:val="left" w:pos="5806"/>
              </w:tabs>
              <w:ind w:right="99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Контрольная</w:t>
            </w:r>
            <w:r w:rsidRPr="00225DE0">
              <w:rPr>
                <w:color w:val="2B2B2B"/>
                <w:sz w:val="24"/>
                <w:lang w:val="ru-RU"/>
              </w:rPr>
              <w:tab/>
              <w:t>работа,</w:t>
            </w:r>
            <w:r w:rsidRPr="00225DE0">
              <w:rPr>
                <w:color w:val="2B2B2B"/>
                <w:sz w:val="24"/>
                <w:lang w:val="ru-RU"/>
              </w:rPr>
              <w:tab/>
              <w:t>строго</w:t>
            </w:r>
            <w:r w:rsidRPr="00225DE0">
              <w:rPr>
                <w:color w:val="2B2B2B"/>
                <w:sz w:val="24"/>
                <w:lang w:val="ru-RU"/>
              </w:rPr>
              <w:tab/>
              <w:t>соответствующая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заявленной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цели.</w:t>
            </w:r>
          </w:p>
          <w:p w:rsidR="00225DE0" w:rsidRPr="00225DE0" w:rsidRDefault="00225DE0" w:rsidP="00F60FE5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Модульная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предусматривает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поэтапное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накопление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знаний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реализацией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рейтинговой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системы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оценивания,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 xml:space="preserve">позволяет </w:t>
            </w:r>
            <w:r w:rsidR="007C0DEA">
              <w:rPr>
                <w:color w:val="2B2B2B"/>
                <w:sz w:val="24"/>
                <w:lang w:val="ru-RU"/>
              </w:rPr>
              <w:t>обучающимся</w:t>
            </w:r>
            <w:r w:rsidRPr="00225DE0">
              <w:rPr>
                <w:color w:val="2B2B2B"/>
                <w:sz w:val="24"/>
                <w:lang w:val="ru-RU"/>
              </w:rPr>
              <w:t xml:space="preserve"> получать и накапливать баллы за каждый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вид деятельности. Отличительной чертой педагогического метода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является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поступательное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формирование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навыков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организации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самостоятельной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работы,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трезвого</w:t>
            </w:r>
            <w:r w:rsidRPr="00225DE0">
              <w:rPr>
                <w:color w:val="2B2B2B"/>
                <w:spacing w:val="6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оценивания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учащимися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уровня знаний и осознание возможности исправить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полученные баллы путем более глубокого погружения в тему 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самокоррекции.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Применение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модульной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схемы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целесообразно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классах,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наблюдается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значительная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дифференциация</w:t>
            </w:r>
            <w:r w:rsidRPr="00225DE0">
              <w:rPr>
                <w:color w:val="2B2B2B"/>
                <w:spacing w:val="3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</w:t>
            </w:r>
            <w:r w:rsidRPr="00225DE0">
              <w:rPr>
                <w:color w:val="2B2B2B"/>
                <w:spacing w:val="3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достижений</w:t>
            </w:r>
            <w:r w:rsidRPr="00225DE0">
              <w:rPr>
                <w:color w:val="2B2B2B"/>
                <w:spacing w:val="3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детей</w:t>
            </w:r>
            <w:r w:rsidRPr="00225DE0">
              <w:rPr>
                <w:color w:val="2B2B2B"/>
                <w:spacing w:val="3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для</w:t>
            </w:r>
            <w:r w:rsidRPr="00225DE0">
              <w:rPr>
                <w:color w:val="2B2B2B"/>
                <w:spacing w:val="3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обеспечения</w:t>
            </w:r>
          </w:p>
          <w:p w:rsidR="00225DE0" w:rsidRDefault="00225DE0" w:rsidP="00F60FE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B2B2B"/>
                <w:sz w:val="24"/>
              </w:rPr>
              <w:t>равнозначных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условий</w:t>
            </w:r>
            <w:r>
              <w:rPr>
                <w:color w:val="2B2B2B"/>
                <w:spacing w:val="-6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дальнейшего</w:t>
            </w:r>
            <w:r>
              <w:rPr>
                <w:color w:val="2B2B2B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развития.</w:t>
            </w:r>
          </w:p>
        </w:tc>
      </w:tr>
      <w:tr w:rsidR="00225DE0" w:rsidTr="00F60FE5">
        <w:trPr>
          <w:trHeight w:val="4415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ind w:right="626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мастерских</w:t>
            </w:r>
          </w:p>
        </w:tc>
        <w:tc>
          <w:tcPr>
            <w:tcW w:w="7078" w:type="dxa"/>
          </w:tcPr>
          <w:p w:rsidR="00225DE0" w:rsidRDefault="00225DE0" w:rsidP="00F60FE5">
            <w:pPr>
              <w:pStyle w:val="TableParagraph"/>
              <w:ind w:right="101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Основана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идее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передачи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деятельности,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понятийной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базы.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Для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всех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предметных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областей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выбираются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схожие формы ведения организационной педагогической работы,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способствующие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последовательному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усвоению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="007C0DEA">
              <w:rPr>
                <w:color w:val="2B2B2B"/>
                <w:sz w:val="24"/>
                <w:lang w:val="ru-RU"/>
              </w:rPr>
              <w:t>обучающимися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алгоритма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деятельности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различных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ситуациях.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ведется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простого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сложному,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учащимся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предоставляется максимальная свобода проявления активности, 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требуется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высокий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уровень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профессионального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мастерства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ввиду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сложности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поставленной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задачи.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2B2B2B"/>
                <w:sz w:val="24"/>
              </w:rPr>
              <w:t>Принципы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организации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учебных мастерских: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ind w:left="303" w:hanging="197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Категорический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отказ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практики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принуждения.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right="105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Создание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могут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осваивать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необходимые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компетенции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разными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путями,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зависимости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собственных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способностей.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37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Главной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ценностью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считается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действие,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процесс,</w:t>
            </w:r>
            <w:r w:rsidRPr="00225DE0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знание.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62" w:lineRule="exact"/>
              <w:ind w:left="334" w:hanging="168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Ошибки</w:t>
            </w:r>
            <w:r w:rsidRPr="00225DE0">
              <w:rPr>
                <w:color w:val="2B2B2B"/>
                <w:spacing w:val="2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признаются</w:t>
            </w:r>
            <w:r w:rsidRPr="00225DE0">
              <w:rPr>
                <w:color w:val="2B2B2B"/>
                <w:spacing w:val="2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неотъемлемой</w:t>
            </w:r>
            <w:r w:rsidRPr="00225DE0">
              <w:rPr>
                <w:color w:val="2B2B2B"/>
                <w:spacing w:val="25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частью</w:t>
            </w:r>
            <w:r w:rsidRPr="00225DE0">
              <w:rPr>
                <w:color w:val="2B2B2B"/>
                <w:spacing w:val="2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системы</w:t>
            </w:r>
            <w:r w:rsidRPr="00225DE0">
              <w:rPr>
                <w:color w:val="2B2B2B"/>
                <w:spacing w:val="2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овладения</w:t>
            </w:r>
          </w:p>
        </w:tc>
      </w:tr>
    </w:tbl>
    <w:p w:rsidR="00225DE0" w:rsidRDefault="00225DE0" w:rsidP="00225DE0">
      <w:pPr>
        <w:spacing w:line="262" w:lineRule="exact"/>
        <w:rPr>
          <w:sz w:val="24"/>
        </w:rPr>
        <w:sectPr w:rsidR="00225DE0">
          <w:pgSz w:w="11910" w:h="16840"/>
          <w:pgMar w:top="1120" w:right="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7078"/>
      </w:tblGrid>
      <w:tr w:rsidR="00225DE0" w:rsidTr="00F60FE5">
        <w:trPr>
          <w:trHeight w:val="1382"/>
        </w:trPr>
        <w:tc>
          <w:tcPr>
            <w:tcW w:w="2497" w:type="dxa"/>
          </w:tcPr>
          <w:p w:rsidR="00225DE0" w:rsidRPr="00225DE0" w:rsidRDefault="00225DE0" w:rsidP="00F60FE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078" w:type="dxa"/>
          </w:tcPr>
          <w:p w:rsidR="00225DE0" w:rsidRDefault="00225DE0" w:rsidP="00F60FE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компетенциями.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  <w:tab w:val="left" w:pos="408"/>
                <w:tab w:val="left" w:pos="1801"/>
                <w:tab w:val="left" w:pos="3375"/>
                <w:tab w:val="left" w:pos="4594"/>
                <w:tab w:val="left" w:pos="5698"/>
              </w:tabs>
              <w:ind w:right="105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Творческая</w:t>
            </w:r>
            <w:r w:rsidRPr="00225DE0">
              <w:rPr>
                <w:color w:val="2B2B2B"/>
                <w:sz w:val="24"/>
                <w:lang w:val="ru-RU"/>
              </w:rPr>
              <w:tab/>
              <w:t>деятельность</w:t>
            </w:r>
            <w:r w:rsidRPr="00225DE0">
              <w:rPr>
                <w:color w:val="2B2B2B"/>
                <w:sz w:val="24"/>
                <w:lang w:val="ru-RU"/>
              </w:rPr>
              <w:tab/>
              <w:t>считается</w:t>
            </w:r>
            <w:r w:rsidRPr="00225DE0">
              <w:rPr>
                <w:color w:val="2B2B2B"/>
                <w:sz w:val="24"/>
                <w:lang w:val="ru-RU"/>
              </w:rPr>
              <w:tab/>
              <w:t>главным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показателем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развития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личности,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как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следствие</w:t>
            </w:r>
            <w:r w:rsidRPr="00225DE0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она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оценивается.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  <w:tab w:val="left" w:pos="400"/>
                <w:tab w:val="left" w:pos="766"/>
                <w:tab w:val="left" w:pos="1702"/>
                <w:tab w:val="left" w:pos="3085"/>
                <w:tab w:val="left" w:pos="4271"/>
                <w:tab w:val="left" w:pos="5561"/>
              </w:tabs>
              <w:spacing w:line="270" w:lineRule="atLeast"/>
              <w:ind w:right="102" w:firstLine="0"/>
              <w:jc w:val="lef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z w:val="24"/>
                <w:lang w:val="ru-RU"/>
              </w:rPr>
              <w:tab/>
              <w:t>рамках</w:t>
            </w:r>
            <w:r w:rsidRPr="00225DE0">
              <w:rPr>
                <w:color w:val="2B2B2B"/>
                <w:sz w:val="24"/>
                <w:lang w:val="ru-RU"/>
              </w:rPr>
              <w:tab/>
              <w:t>мастерских</w:t>
            </w:r>
            <w:r w:rsidRPr="00225DE0">
              <w:rPr>
                <w:color w:val="2B2B2B"/>
                <w:sz w:val="24"/>
                <w:lang w:val="ru-RU"/>
              </w:rPr>
              <w:tab/>
              <w:t>создается</w:t>
            </w:r>
            <w:r w:rsidRPr="00225DE0">
              <w:rPr>
                <w:color w:val="2B2B2B"/>
                <w:sz w:val="24"/>
                <w:lang w:val="ru-RU"/>
              </w:rPr>
              <w:tab/>
              <w:t>атмосфера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сотворчества,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взаимоуважения,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ведения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совместного</w:t>
            </w:r>
            <w:r w:rsidRPr="00225DE0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поиска.</w:t>
            </w:r>
          </w:p>
        </w:tc>
      </w:tr>
      <w:tr w:rsidR="00225DE0" w:rsidTr="00F60FE5">
        <w:trPr>
          <w:trHeight w:val="4139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spacing w:line="263" w:lineRule="exact"/>
              <w:ind w:left="375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Кейс-технология</w:t>
            </w:r>
          </w:p>
        </w:tc>
        <w:tc>
          <w:tcPr>
            <w:tcW w:w="7078" w:type="dxa"/>
          </w:tcPr>
          <w:p w:rsidR="00225DE0" w:rsidRDefault="00225DE0" w:rsidP="00F60FE5">
            <w:pPr>
              <w:pStyle w:val="TableParagraph"/>
              <w:ind w:right="97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Методика базируется на принципе выделения в рамках учебного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курса отдельных практических ситуаций проблемного характера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(кейсов),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ходе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обсуждения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которых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педагога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учащимися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удается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обеспечить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формирование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точечных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универсальных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компетенций,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равномерное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распределение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понятийного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практического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модуля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знаний.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2B2B2B"/>
                <w:sz w:val="24"/>
              </w:rPr>
              <w:t>Реализация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кейс-технологии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осуществляется в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рамках следующих</w:t>
            </w:r>
            <w:r>
              <w:rPr>
                <w:color w:val="2B2B2B"/>
                <w:spacing w:val="-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этапов: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ind w:right="99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Самостоятельная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обучающихся,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нацеленная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формулирование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проблемы,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возможных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путей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преодоления.</w:t>
            </w:r>
          </w:p>
          <w:p w:rsidR="00225DE0" w:rsidRPr="00225DE0" w:rsidRDefault="00225DE0" w:rsidP="00F60FE5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-Взаимодействие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детей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малых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группах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(поиск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преодоления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учебного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затруднения).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color w:val="2B2B2B"/>
                <w:sz w:val="24"/>
              </w:rPr>
              <w:t>Экспертиза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результатов.</w:t>
            </w:r>
          </w:p>
          <w:p w:rsidR="00225DE0" w:rsidRPr="00225DE0" w:rsidRDefault="00225DE0" w:rsidP="00F60FE5">
            <w:pPr>
              <w:pStyle w:val="TableParagraph"/>
              <w:spacing w:line="270" w:lineRule="atLeast"/>
              <w:ind w:right="102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Кейсовая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основывается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принципе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действием,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поэтому</w:t>
            </w:r>
            <w:r w:rsidRPr="00225DE0">
              <w:rPr>
                <w:color w:val="2B2B2B"/>
                <w:spacing w:val="-9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ее применение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пока остается локальным.</w:t>
            </w:r>
          </w:p>
        </w:tc>
      </w:tr>
      <w:tr w:rsidR="00225DE0" w:rsidTr="00F60FE5">
        <w:trPr>
          <w:trHeight w:val="3865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ind w:left="310" w:right="302" w:hanging="6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интегрированного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обучения</w:t>
            </w:r>
          </w:p>
        </w:tc>
        <w:tc>
          <w:tcPr>
            <w:tcW w:w="7078" w:type="dxa"/>
          </w:tcPr>
          <w:p w:rsidR="00225DE0" w:rsidRDefault="00225DE0" w:rsidP="00F60FE5">
            <w:pPr>
              <w:pStyle w:val="TableParagraph"/>
              <w:tabs>
                <w:tab w:val="left" w:pos="1669"/>
                <w:tab w:val="left" w:pos="2102"/>
                <w:tab w:val="left" w:pos="3382"/>
                <w:tab w:val="left" w:pos="5772"/>
                <w:tab w:val="left" w:pos="5948"/>
              </w:tabs>
              <w:ind w:right="98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Требованиям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z w:val="24"/>
                <w:lang w:val="ru-RU"/>
              </w:rPr>
              <w:tab/>
              <w:t>новых</w:t>
            </w:r>
            <w:r w:rsidRPr="00225DE0">
              <w:rPr>
                <w:color w:val="2B2B2B"/>
                <w:sz w:val="24"/>
                <w:lang w:val="ru-RU"/>
              </w:rPr>
              <w:tab/>
              <w:t>образовательных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стандартов,</w:t>
            </w:r>
            <w:r w:rsidRPr="00225DE0">
              <w:rPr>
                <w:color w:val="2B2B2B"/>
                <w:spacing w:val="-5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обуславливающих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формирования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будущих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выпускников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метапредметных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компетенций,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наиболее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отвечает</w:t>
            </w:r>
            <w:r w:rsidRPr="00225DE0">
              <w:rPr>
                <w:color w:val="2B2B2B"/>
                <w:sz w:val="24"/>
                <w:lang w:val="ru-RU"/>
              </w:rPr>
              <w:tab/>
              <w:t>технологи</w:t>
            </w:r>
            <w:r w:rsidRPr="00225DE0">
              <w:rPr>
                <w:color w:val="2B2B2B"/>
                <w:sz w:val="24"/>
                <w:lang w:val="ru-RU"/>
              </w:rPr>
              <w:tab/>
              <w:t>интегрированного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обучения,</w:t>
            </w:r>
            <w:r w:rsidRPr="00225DE0">
              <w:rPr>
                <w:color w:val="2B2B2B"/>
                <w:spacing w:val="-5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предусматривающая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объединения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разных понятийных систем 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границах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одного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занятия.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педагогической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методики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характерны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следующие принципы: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right="104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Интеграция учебных дисциплин в произвольном соотношении, с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учетом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целей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задач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урока.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color w:val="2B2B2B"/>
                <w:sz w:val="24"/>
              </w:rPr>
              <w:t>Активное</w:t>
            </w:r>
            <w:r>
              <w:rPr>
                <w:color w:val="2B2B2B"/>
                <w:spacing w:val="-8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использование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ИКТ.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ind w:right="97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Последовательная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коррекция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достигнутых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результатов.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-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Соотнесение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изучаемого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материала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современными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реалиями,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поиск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возможностей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применения знаний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 практике.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66" w:lineRule="exact"/>
              <w:ind w:left="247" w:hanging="141"/>
              <w:rPr>
                <w:sz w:val="24"/>
              </w:rPr>
            </w:pPr>
            <w:r>
              <w:rPr>
                <w:color w:val="2B2B2B"/>
                <w:sz w:val="24"/>
              </w:rPr>
              <w:t>Проведение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рефлексии.</w:t>
            </w:r>
          </w:p>
        </w:tc>
      </w:tr>
      <w:tr w:rsidR="00225DE0" w:rsidTr="00F60FE5">
        <w:trPr>
          <w:trHeight w:val="4139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ind w:left="442" w:right="43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Педагогика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pacing w:val="-1"/>
                <w:sz w:val="24"/>
              </w:rPr>
              <w:t>сотрудничества</w:t>
            </w:r>
          </w:p>
        </w:tc>
        <w:tc>
          <w:tcPr>
            <w:tcW w:w="7078" w:type="dxa"/>
          </w:tcPr>
          <w:p w:rsidR="00225DE0" w:rsidRDefault="00225DE0" w:rsidP="00F60FE5">
            <w:pPr>
              <w:pStyle w:val="TableParagraph"/>
              <w:ind w:right="104"/>
              <w:rPr>
                <w:sz w:val="24"/>
              </w:rPr>
            </w:pPr>
            <w:r w:rsidRPr="00225DE0">
              <w:rPr>
                <w:color w:val="2B2B2B"/>
                <w:sz w:val="24"/>
                <w:lang w:val="ru-RU"/>
              </w:rPr>
              <w:t>Относится к числу личностно ориентированных педагогических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технологий,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предусматривающих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создание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уроке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условий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деятельности, характеризующихся максимальным комфортом для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 xml:space="preserve">учащихся и педагогов. </w:t>
            </w:r>
            <w:r>
              <w:rPr>
                <w:color w:val="2B2B2B"/>
                <w:sz w:val="24"/>
              </w:rPr>
              <w:t>Методология педагогики сотрудничества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базируется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на: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ind w:right="102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Полном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отказе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требований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пользу гуманно-личностного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подхода 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индивидуализации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обучения.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right="102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Идеях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формирования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«опор»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—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словесных,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звуковых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или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символов,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свидетельствующих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необходимости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активизации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памяти,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логического мышления,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внимания.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ind w:right="105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Принципе свободного выбора, обуславливающем возможность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="007C0DEA">
              <w:rPr>
                <w:color w:val="2B2B2B"/>
                <w:sz w:val="24"/>
                <w:lang w:val="ru-RU"/>
              </w:rPr>
              <w:t>обучающихся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развивать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природные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дарования.</w:t>
            </w:r>
          </w:p>
          <w:p w:rsidR="00225DE0" w:rsidRPr="00225DE0" w:rsidRDefault="00225DE0" w:rsidP="00225DE0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ind w:right="107" w:firstLine="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Систематическом самоанализе достижений и поиске путей для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самокоррекции.</w:t>
            </w:r>
          </w:p>
          <w:p w:rsidR="00225DE0" w:rsidRDefault="00225DE0" w:rsidP="00225DE0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line="267" w:lineRule="exact"/>
              <w:ind w:left="303" w:hanging="197"/>
              <w:rPr>
                <w:sz w:val="24"/>
              </w:rPr>
            </w:pPr>
            <w:r>
              <w:rPr>
                <w:color w:val="2B2B2B"/>
                <w:sz w:val="24"/>
              </w:rPr>
              <w:t>Широком</w:t>
            </w:r>
            <w:r>
              <w:rPr>
                <w:color w:val="2B2B2B"/>
                <w:spacing w:val="-3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внедрении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индивидуального</w:t>
            </w:r>
            <w:r>
              <w:rPr>
                <w:color w:val="2B2B2B"/>
                <w:spacing w:val="-2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подхода.</w:t>
            </w:r>
          </w:p>
        </w:tc>
      </w:tr>
      <w:tr w:rsidR="00225DE0" w:rsidTr="00F60FE5">
        <w:trPr>
          <w:trHeight w:val="825"/>
        </w:trPr>
        <w:tc>
          <w:tcPr>
            <w:tcW w:w="2497" w:type="dxa"/>
          </w:tcPr>
          <w:p w:rsidR="00225DE0" w:rsidRDefault="00225DE0" w:rsidP="00F60FE5">
            <w:pPr>
              <w:pStyle w:val="TableParagraph"/>
              <w:ind w:left="337" w:right="334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уровневой</w:t>
            </w:r>
          </w:p>
          <w:p w:rsidR="00225DE0" w:rsidRDefault="00225DE0" w:rsidP="00F60FE5">
            <w:pPr>
              <w:pStyle w:val="TableParagraph"/>
              <w:spacing w:line="262" w:lineRule="exact"/>
              <w:ind w:left="341" w:right="334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дифференциации</w:t>
            </w:r>
          </w:p>
        </w:tc>
        <w:tc>
          <w:tcPr>
            <w:tcW w:w="7078" w:type="dxa"/>
          </w:tcPr>
          <w:p w:rsidR="00225DE0" w:rsidRPr="00225DE0" w:rsidRDefault="00225DE0" w:rsidP="00F60FE5">
            <w:pPr>
              <w:pStyle w:val="TableParagraph"/>
              <w:tabs>
                <w:tab w:val="left" w:pos="1466"/>
                <w:tab w:val="left" w:pos="2333"/>
                <w:tab w:val="left" w:pos="2549"/>
                <w:tab w:val="left" w:pos="3388"/>
                <w:tab w:val="left" w:pos="3821"/>
                <w:tab w:val="left" w:pos="4819"/>
                <w:tab w:val="left" w:pos="5318"/>
                <w:tab w:val="left" w:pos="5879"/>
                <w:tab w:val="left" w:pos="6049"/>
                <w:tab w:val="left" w:pos="6242"/>
              </w:tabs>
              <w:ind w:right="102" w:firstLine="340"/>
              <w:jc w:val="righ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Педагогическая</w:t>
            </w:r>
            <w:r w:rsidRPr="00225DE0">
              <w:rPr>
                <w:color w:val="2B2B2B"/>
                <w:sz w:val="24"/>
                <w:lang w:val="ru-RU"/>
              </w:rPr>
              <w:tab/>
              <w:t>модель,</w:t>
            </w:r>
            <w:r w:rsidRPr="00225DE0">
              <w:rPr>
                <w:color w:val="2B2B2B"/>
                <w:sz w:val="24"/>
                <w:lang w:val="ru-RU"/>
              </w:rPr>
              <w:tab/>
              <w:t>основанная</w:t>
            </w:r>
            <w:r w:rsidRPr="00225DE0">
              <w:rPr>
                <w:color w:val="2B2B2B"/>
                <w:sz w:val="24"/>
                <w:lang w:val="ru-RU"/>
              </w:rPr>
              <w:tab/>
              <w:t>на</w:t>
            </w:r>
            <w:r w:rsidRPr="00225DE0">
              <w:rPr>
                <w:color w:val="2B2B2B"/>
                <w:sz w:val="24"/>
                <w:lang w:val="ru-RU"/>
              </w:rPr>
              <w:tab/>
              <w:t>идее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>создания</w:t>
            </w:r>
            <w:r w:rsidRPr="00225DE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различных</w:t>
            </w:r>
            <w:r w:rsidRPr="00225DE0">
              <w:rPr>
                <w:color w:val="2B2B2B"/>
                <w:sz w:val="24"/>
                <w:lang w:val="ru-RU"/>
              </w:rPr>
              <w:tab/>
              <w:t>условий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z w:val="24"/>
                <w:lang w:val="ru-RU"/>
              </w:rPr>
              <w:tab/>
              <w:t>обучения,</w:t>
            </w:r>
            <w:r w:rsidRPr="00225DE0">
              <w:rPr>
                <w:color w:val="2B2B2B"/>
                <w:sz w:val="24"/>
                <w:lang w:val="ru-RU"/>
              </w:rPr>
              <w:tab/>
              <w:t>разрабатываемых</w:t>
            </w:r>
            <w:r w:rsidRPr="00225DE0">
              <w:rPr>
                <w:color w:val="2B2B2B"/>
                <w:sz w:val="24"/>
                <w:lang w:val="ru-RU"/>
              </w:rPr>
              <w:tab/>
              <w:t>с</w:t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z w:val="24"/>
                <w:lang w:val="ru-RU"/>
              </w:rPr>
              <w:tab/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>учетом</w:t>
            </w:r>
          </w:p>
          <w:p w:rsidR="00225DE0" w:rsidRPr="00225DE0" w:rsidRDefault="00225DE0" w:rsidP="00F60FE5">
            <w:pPr>
              <w:pStyle w:val="TableParagraph"/>
              <w:spacing w:line="262" w:lineRule="exact"/>
              <w:ind w:left="0" w:right="102"/>
              <w:jc w:val="right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особенностей</w:t>
            </w:r>
            <w:r w:rsidRPr="00225DE0">
              <w:rPr>
                <w:color w:val="2B2B2B"/>
                <w:spacing w:val="8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ученического</w:t>
            </w:r>
            <w:r w:rsidRPr="00225DE0">
              <w:rPr>
                <w:color w:val="2B2B2B"/>
                <w:spacing w:val="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контингента,</w:t>
            </w:r>
            <w:r w:rsidRPr="00225DE0">
              <w:rPr>
                <w:color w:val="2B2B2B"/>
                <w:spacing w:val="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последние</w:t>
            </w:r>
            <w:r w:rsidRPr="00225DE0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годы</w:t>
            </w:r>
            <w:r w:rsidRPr="00225DE0">
              <w:rPr>
                <w:color w:val="2B2B2B"/>
                <w:spacing w:val="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нашла</w:t>
            </w:r>
          </w:p>
        </w:tc>
      </w:tr>
    </w:tbl>
    <w:p w:rsidR="00225DE0" w:rsidRDefault="00225DE0" w:rsidP="00225DE0">
      <w:pPr>
        <w:spacing w:line="262" w:lineRule="exact"/>
        <w:jc w:val="right"/>
        <w:rPr>
          <w:sz w:val="24"/>
        </w:rPr>
        <w:sectPr w:rsidR="00225DE0">
          <w:pgSz w:w="11910" w:h="16840"/>
          <w:pgMar w:top="1120" w:right="460" w:bottom="280" w:left="1480" w:header="720" w:footer="720" w:gutter="0"/>
          <w:cols w:space="720"/>
        </w:sectPr>
      </w:pPr>
    </w:p>
    <w:tbl>
      <w:tblPr>
        <w:tblStyle w:val="TableNormal"/>
        <w:tblW w:w="98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2"/>
        <w:gridCol w:w="7078"/>
      </w:tblGrid>
      <w:tr w:rsidR="00225DE0" w:rsidTr="007C0DEA">
        <w:trPr>
          <w:trHeight w:val="2206"/>
        </w:trPr>
        <w:tc>
          <w:tcPr>
            <w:tcW w:w="2752" w:type="dxa"/>
          </w:tcPr>
          <w:p w:rsidR="00225DE0" w:rsidRPr="00225DE0" w:rsidRDefault="00225DE0" w:rsidP="00F60FE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078" w:type="dxa"/>
          </w:tcPr>
          <w:p w:rsidR="00225DE0" w:rsidRPr="00225DE0" w:rsidRDefault="00225DE0" w:rsidP="00F60FE5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широкое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распространение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в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системе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российского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обучения.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Дифференциация учебных блоков может проводится по возрасту,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половому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признаку,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уровню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здоровья,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области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интересов,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интеллектуальным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способностям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другим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показателям,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обуславливающим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повышение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эффективности учебной</w:t>
            </w:r>
            <w:r w:rsidRPr="00225DE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работы.</w:t>
            </w:r>
          </w:p>
          <w:p w:rsidR="00225DE0" w:rsidRPr="00225DE0" w:rsidRDefault="00225DE0" w:rsidP="00F60FE5">
            <w:pPr>
              <w:pStyle w:val="TableParagraph"/>
              <w:spacing w:line="276" w:lineRule="exact"/>
              <w:ind w:right="98" w:firstLine="400"/>
              <w:rPr>
                <w:sz w:val="24"/>
                <w:lang w:val="ru-RU"/>
              </w:rPr>
            </w:pPr>
            <w:r w:rsidRPr="00225DE0">
              <w:rPr>
                <w:color w:val="2B2B2B"/>
                <w:sz w:val="24"/>
                <w:lang w:val="ru-RU"/>
              </w:rPr>
              <w:t>Важно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отметить,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что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разработка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индивидуальных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образовательных маршрутов с последующим ведение работы по</w:t>
            </w:r>
            <w:r w:rsidRPr="00225DE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самокоррекции</w:t>
            </w:r>
            <w:r w:rsidRPr="00225DE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является неотъемлемой</w:t>
            </w:r>
            <w:r w:rsidRPr="00225DE0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частью</w:t>
            </w:r>
            <w:r w:rsidRPr="00225DE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данной</w:t>
            </w:r>
            <w:r w:rsidRPr="00225DE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225DE0">
              <w:rPr>
                <w:color w:val="2B2B2B"/>
                <w:sz w:val="24"/>
                <w:lang w:val="ru-RU"/>
              </w:rPr>
              <w:t>системы.</w:t>
            </w:r>
          </w:p>
        </w:tc>
      </w:tr>
    </w:tbl>
    <w:p w:rsidR="00225DE0" w:rsidRDefault="00225DE0" w:rsidP="00AA10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5C" w:rsidRPr="00637189" w:rsidRDefault="000E505C" w:rsidP="000E505C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0E505C" w:rsidRDefault="000E505C" w:rsidP="000E505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5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Примерная структура каждого типа учебного занятия </w:t>
      </w:r>
    </w:p>
    <w:p w:rsidR="007C0DEA" w:rsidRPr="000E505C" w:rsidRDefault="007C0DEA" w:rsidP="000E505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943"/>
        <w:gridCol w:w="6628"/>
      </w:tblGrid>
      <w:tr w:rsidR="000E505C" w:rsidRPr="000E505C" w:rsidTr="000E505C">
        <w:tc>
          <w:tcPr>
            <w:tcW w:w="2943" w:type="dxa"/>
          </w:tcPr>
          <w:p w:rsidR="000E505C" w:rsidRPr="000E505C" w:rsidRDefault="000E505C" w:rsidP="000E505C">
            <w:pPr>
              <w:shd w:val="clear" w:color="auto" w:fill="FFFFFF"/>
              <w:tabs>
                <w:tab w:val="left" w:pos="208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1.Структура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занятия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открытия новых знаний</w:t>
            </w:r>
          </w:p>
          <w:p w:rsidR="000E505C" w:rsidRPr="000E505C" w:rsidRDefault="000E505C" w:rsidP="000E5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актуализации знаний по предложенной теме и осуществление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первого пробного действия.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затруднения: в чем сложность нового материала, что именно создает проблему, поиск противоречия.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проекта, плана по выходу их создавшегося затруднения, рассмотрения множества вариантов, поиск оптимального решения.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выбранного плана по разрешению затруднения. Это главный этап урока, на котором и происходит "открытие" нового знания.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Первичное закрепление нового знания.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и проверка по эталону.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систему знаний и умений.</w:t>
            </w:r>
          </w:p>
          <w:p w:rsid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10.Рефлексия, включающая в себя и рефлексию учебной деятельности,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самоанал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из, и рефлексию чувств и эмоций</w:t>
            </w:r>
          </w:p>
          <w:p w:rsidR="007C0DEA" w:rsidRPr="000E505C" w:rsidRDefault="007C0DEA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05C" w:rsidRPr="000E505C" w:rsidTr="000E505C">
        <w:tc>
          <w:tcPr>
            <w:tcW w:w="2943" w:type="dxa"/>
          </w:tcPr>
          <w:p w:rsidR="000E505C" w:rsidRPr="000E505C" w:rsidRDefault="000E505C" w:rsidP="000E50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2.Структура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занятия рефлексии</w:t>
            </w:r>
          </w:p>
          <w:p w:rsidR="000E505C" w:rsidRPr="000E505C" w:rsidRDefault="000E505C" w:rsidP="000E5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и осуществление первичного действия.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индивидуальных затруднений в реализации нового знания и умения.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 практике выбранного плана, стратегии по разрешению проблемы.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выявленных затруднений.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самостоятельной работы и самопроверки по эталонному образцу.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систему знаний и умений.</w:t>
            </w:r>
          </w:p>
          <w:p w:rsid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10.Осуществление рефлексии.</w:t>
            </w:r>
          </w:p>
          <w:p w:rsidR="007C0DEA" w:rsidRPr="000E505C" w:rsidRDefault="007C0DEA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05C" w:rsidRPr="000E505C" w:rsidTr="000E505C">
        <w:tc>
          <w:tcPr>
            <w:tcW w:w="2943" w:type="dxa"/>
          </w:tcPr>
          <w:p w:rsidR="000E505C" w:rsidRPr="000E505C" w:rsidRDefault="000E505C" w:rsidP="000E50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3.Структура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занятия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общеметодологической направленности</w:t>
            </w:r>
          </w:p>
        </w:tc>
        <w:tc>
          <w:tcPr>
            <w:tcW w:w="6628" w:type="dxa"/>
          </w:tcPr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 и фиксирование затруднений.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учебной задачи, целей урока.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плана, стратегии по разрешению затруднения.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выбранного проекта.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самостоятельной работы с проверкой по эталону.</w:t>
            </w:r>
          </w:p>
          <w:p w:rsid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рефлексии деятельности.</w:t>
            </w:r>
          </w:p>
          <w:p w:rsidR="007C0DEA" w:rsidRPr="000E505C" w:rsidRDefault="007C0DEA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05C" w:rsidRPr="000E505C" w:rsidTr="000E505C">
        <w:tc>
          <w:tcPr>
            <w:tcW w:w="2943" w:type="dxa"/>
          </w:tcPr>
          <w:p w:rsidR="000E505C" w:rsidRPr="000E505C" w:rsidRDefault="000E505C" w:rsidP="000E50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4.Структура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занятия развивающего контроля.</w:t>
            </w:r>
          </w:p>
          <w:p w:rsidR="000E505C" w:rsidRPr="000E505C" w:rsidRDefault="000E505C" w:rsidP="000E5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осуществление пробногодействия.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Фиксирование локальных затруднений.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Создание плана по решению проблемы.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Реализация на практике выбранного плана.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Обобщение видов затруднений.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Осуществление самостоятельной работы и самопроверки с использованием эталонного образца.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Решение задач творческого уровня.</w:t>
            </w:r>
          </w:p>
          <w:p w:rsid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  <w:p w:rsidR="007C0DEA" w:rsidRPr="000E505C" w:rsidRDefault="007C0DEA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05C" w:rsidRPr="000E505C" w:rsidTr="000E505C">
        <w:tc>
          <w:tcPr>
            <w:tcW w:w="2943" w:type="dxa"/>
          </w:tcPr>
          <w:p w:rsidR="000E505C" w:rsidRPr="000E505C" w:rsidRDefault="000E505C" w:rsidP="00501C9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501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Структура комбинированного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занятия.</w:t>
            </w:r>
          </w:p>
          <w:p w:rsidR="000E505C" w:rsidRPr="000E505C" w:rsidRDefault="000E505C" w:rsidP="000E5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пройденному материалу.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0E505C" w:rsidRPr="000E505C" w:rsidRDefault="000E505C" w:rsidP="000E505C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501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и проверка по эталону.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Контроль усвоения, поиск, обсуждение допущенных ошибок и их коррекция.</w:t>
            </w:r>
          </w:p>
          <w:p w:rsidR="000E505C" w:rsidRPr="000E505C" w:rsidRDefault="000E505C" w:rsidP="000E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0E505C" w:rsidRPr="000E505C" w:rsidRDefault="000E505C" w:rsidP="000E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0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C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</w:tr>
    </w:tbl>
    <w:p w:rsidR="000E505C" w:rsidRPr="00A93BB3" w:rsidRDefault="000E505C" w:rsidP="000E505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C99" w:rsidRPr="00637189" w:rsidRDefault="00501C99" w:rsidP="00501C99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718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="0095782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A103B" w:rsidRPr="00637189" w:rsidRDefault="00AA103B" w:rsidP="00AA10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89">
        <w:rPr>
          <w:rFonts w:ascii="Times New Roman" w:hAnsi="Times New Roman" w:cs="Times New Roman"/>
          <w:b/>
          <w:sz w:val="24"/>
          <w:szCs w:val="24"/>
        </w:rPr>
        <w:t>Образцы оформления разных источников литературы</w:t>
      </w:r>
    </w:p>
    <w:tbl>
      <w:tblPr>
        <w:tblW w:w="10053" w:type="dxa"/>
        <w:jc w:val="center"/>
        <w:tblInd w:w="-14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2931"/>
        <w:gridCol w:w="6622"/>
      </w:tblGrid>
      <w:tr w:rsidR="00AA103B" w:rsidRPr="00637189" w:rsidTr="00AA103B">
        <w:trPr>
          <w:trHeight w:hRule="exact" w:val="65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Источник информации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 </w:t>
            </w:r>
            <w:r w:rsidRPr="006371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библиографического </w:t>
            </w: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описания</w:t>
            </w:r>
          </w:p>
        </w:tc>
      </w:tr>
      <w:tr w:rsidR="00AA103B" w:rsidRPr="00637189" w:rsidTr="00AA103B">
        <w:trPr>
          <w:trHeight w:hRule="exact" w:val="88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Книга  </w:t>
            </w:r>
          </w:p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одного-трёх авторов 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Новикова, А. М. Универсальный экономический словарь /         А. М. Новикова, Н. Е. Новиков, К. А. Погосов.- Москва: Экономика, 1995. – 135 с.</w:t>
            </w:r>
          </w:p>
        </w:tc>
      </w:tr>
      <w:tr w:rsidR="00AA103B" w:rsidRPr="00637189" w:rsidTr="00AA103B">
        <w:trPr>
          <w:trHeight w:hRule="exact" w:val="724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Книга более трёх авторов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Религии мира : пособие для преподавателей / Я. Н. Шапов [и др]. – Санкт-Петербург : Питер, 1996. – 496 с.</w:t>
            </w:r>
          </w:p>
        </w:tc>
      </w:tr>
      <w:tr w:rsidR="00AA103B" w:rsidRPr="00637189" w:rsidTr="00AA103B">
        <w:trPr>
          <w:trHeight w:hRule="exact" w:val="974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Книги, не имеющая индивидуальных авторов</w:t>
            </w:r>
          </w:p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(под редакцией)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: учеб. пособие для вузов / под ред. С. М. Павлова. - 2-е изд., доп.- Москва : Высшая школа, 1995. -   347 с.</w:t>
            </w:r>
          </w:p>
        </w:tc>
      </w:tr>
      <w:tr w:rsidR="00AA103B" w:rsidRPr="00637189" w:rsidTr="00AA103B">
        <w:trPr>
          <w:trHeight w:hRule="exact" w:val="562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Многотомные издания.</w:t>
            </w:r>
          </w:p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Издание в целом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Книга о книгах: библиографическое пособие : в 3 т. - Москва: Книга, 1990.</w:t>
            </w:r>
          </w:p>
        </w:tc>
      </w:tr>
      <w:tr w:rsidR="00AA103B" w:rsidRPr="00637189" w:rsidTr="00AA103B">
        <w:trPr>
          <w:trHeight w:hRule="exact" w:val="57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Многотомные издания.</w:t>
            </w:r>
          </w:p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Отдельный том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Книга о книгах: библиографическое пособие : в 3 т. – Москва: Книга, 1990. - Т. 1. - 407с.</w:t>
            </w:r>
          </w:p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3B" w:rsidRPr="00637189" w:rsidTr="00AA103B">
        <w:trPr>
          <w:trHeight w:hRule="exact" w:val="1131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 жилых и общественных зданий: пример расчета : учеб.-метод. пособие к вып. курс. проекта для студ. спец. 290700 / Г. Ф. Богатов. – Калининград: Изд-во КГТУ,1997. – 40 с.</w:t>
            </w:r>
          </w:p>
        </w:tc>
      </w:tr>
      <w:tr w:rsidR="00AA103B" w:rsidRPr="00637189" w:rsidTr="00AA103B">
        <w:trPr>
          <w:trHeight w:hRule="exact" w:val="991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Сетевые ресурсы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Исследовано в России [Электронный ресурс]: многопредмет. науч. журн. / Моск. физ.-техн. ин-т. – Режим доступа: http: // zhurnal.mipt.rssi.ru.</w:t>
            </w:r>
          </w:p>
        </w:tc>
      </w:tr>
      <w:tr w:rsidR="00AA103B" w:rsidRPr="00637189" w:rsidTr="00AA103B">
        <w:trPr>
          <w:trHeight w:hRule="exact" w:val="1119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Статья из книги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Ткач, М. М. Технологическая подготовка гибких производственных систем / М. М. Ткач // Гибкие автоматизированные производственные системы / под ред.        Л. С. Ямпольского. - Киев, 1995. - С. 42-78.</w:t>
            </w:r>
          </w:p>
        </w:tc>
      </w:tr>
      <w:tr w:rsidR="00AA103B" w:rsidRPr="00637189" w:rsidTr="00AA103B">
        <w:trPr>
          <w:trHeight w:hRule="exact" w:val="851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Статья из журнала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Вольберг, Д. Б. Основные тенденции в развитии энергетики мира / Д. Б. Вольберг// Теплоэнергетика. - 1996. - № 5. - С. 5-12.</w:t>
            </w:r>
          </w:p>
        </w:tc>
      </w:tr>
      <w:tr w:rsidR="00AA103B" w:rsidRPr="00637189" w:rsidTr="00AA103B">
        <w:trPr>
          <w:trHeight w:hRule="exact" w:val="691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Статья из газеты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sz w:val="24"/>
                <w:szCs w:val="24"/>
              </w:rPr>
              <w:t>Будиловский, Г. Здоровье человека - основа политики / Г. Будиловский //Калининградская правда. – 1997. - 28 янв. - С. 8.</w:t>
            </w:r>
          </w:p>
        </w:tc>
      </w:tr>
      <w:tr w:rsidR="00AA103B" w:rsidRPr="00637189" w:rsidTr="00AA103B">
        <w:trPr>
          <w:trHeight w:hRule="exact" w:val="1716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Статья из сборника трудов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03B" w:rsidRPr="00637189" w:rsidRDefault="00AA103B" w:rsidP="00CC69A2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71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Минько, А. А. Методика определения уплотняющего усилия в торцовых прецизионных разъемах ТНВД / А. А. Минько // Эксплуатация судовых энергетических установок, систем и оборудование сельскохозяйственного производства : сб. науч. тр. / КГТУ. – Калининград : Изд-во КГТУ, 1994. - С. 57-61.</w:t>
            </w:r>
          </w:p>
        </w:tc>
      </w:tr>
    </w:tbl>
    <w:p w:rsidR="00AA103B" w:rsidRPr="00637189" w:rsidRDefault="00AA103B" w:rsidP="00AA103B">
      <w:pPr>
        <w:pStyle w:val="a3"/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71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повторении источника (книги) дважды подряд может </w:t>
      </w:r>
      <w:r w:rsidRPr="00637189">
        <w:rPr>
          <w:rFonts w:ascii="Times New Roman" w:hAnsi="Times New Roman" w:cs="Times New Roman"/>
          <w:color w:val="000000"/>
          <w:spacing w:val="8"/>
          <w:sz w:val="24"/>
          <w:szCs w:val="24"/>
        </w:rPr>
        <w:t>указываться: «Там же. — с. 37».</w:t>
      </w:r>
    </w:p>
    <w:p w:rsidR="00AB77A9" w:rsidRPr="00637189" w:rsidRDefault="00AB77A9" w:rsidP="006A17F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77A9" w:rsidRPr="00637189" w:rsidSect="00BE0AD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D7" w:rsidRDefault="00EB07D7" w:rsidP="00101DD5">
      <w:r>
        <w:separator/>
      </w:r>
    </w:p>
  </w:endnote>
  <w:endnote w:type="continuationSeparator" w:id="1">
    <w:p w:rsidR="00EB07D7" w:rsidRDefault="00EB07D7" w:rsidP="0010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06032"/>
      <w:docPartObj>
        <w:docPartGallery w:val="Page Numbers (Bottom of Page)"/>
        <w:docPartUnique/>
      </w:docPartObj>
    </w:sdtPr>
    <w:sdtContent>
      <w:p w:rsidR="00F60FE5" w:rsidRDefault="00F60FE5">
        <w:pPr>
          <w:pStyle w:val="a4"/>
          <w:jc w:val="right"/>
        </w:pPr>
        <w:fldSimple w:instr=" PAGE   \* MERGEFORMAT ">
          <w:r w:rsidR="007C0DEA">
            <w:rPr>
              <w:noProof/>
            </w:rPr>
            <w:t>21</w:t>
          </w:r>
        </w:fldSimple>
      </w:p>
    </w:sdtContent>
  </w:sdt>
  <w:p w:rsidR="00F60FE5" w:rsidRDefault="00F60F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E5" w:rsidRDefault="00F60FE5">
    <w:pPr>
      <w:pStyle w:val="a4"/>
      <w:jc w:val="center"/>
    </w:pPr>
    <w:fldSimple w:instr=" PAGE   \* MERGEFORMAT ">
      <w:r w:rsidR="007C0DEA">
        <w:rPr>
          <w:noProof/>
        </w:rPr>
        <w:t>24</w:t>
      </w:r>
    </w:fldSimple>
  </w:p>
  <w:p w:rsidR="00F60FE5" w:rsidRDefault="00F60F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D7" w:rsidRDefault="00EB07D7" w:rsidP="00101DD5">
      <w:r>
        <w:separator/>
      </w:r>
    </w:p>
  </w:footnote>
  <w:footnote w:type="continuationSeparator" w:id="1">
    <w:p w:rsidR="00EB07D7" w:rsidRDefault="00EB07D7" w:rsidP="0010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8D3"/>
    <w:multiLevelType w:val="hybridMultilevel"/>
    <w:tmpl w:val="1372638A"/>
    <w:lvl w:ilvl="0" w:tplc="B428E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E3C39"/>
    <w:multiLevelType w:val="hybridMultilevel"/>
    <w:tmpl w:val="19E6CFE8"/>
    <w:lvl w:ilvl="0" w:tplc="B66AA914">
      <w:numFmt w:val="bullet"/>
      <w:lvlText w:val="-"/>
      <w:lvlJc w:val="left"/>
      <w:pPr>
        <w:ind w:left="107" w:hanging="364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E39EDB80">
      <w:numFmt w:val="bullet"/>
      <w:lvlText w:val="•"/>
      <w:lvlJc w:val="left"/>
      <w:pPr>
        <w:ind w:left="796" w:hanging="364"/>
      </w:pPr>
      <w:rPr>
        <w:rFonts w:hint="default"/>
        <w:lang w:val="ru-RU" w:eastAsia="en-US" w:bidi="ar-SA"/>
      </w:rPr>
    </w:lvl>
    <w:lvl w:ilvl="2" w:tplc="5F4A342C">
      <w:numFmt w:val="bullet"/>
      <w:lvlText w:val="•"/>
      <w:lvlJc w:val="left"/>
      <w:pPr>
        <w:ind w:left="1493" w:hanging="364"/>
      </w:pPr>
      <w:rPr>
        <w:rFonts w:hint="default"/>
        <w:lang w:val="ru-RU" w:eastAsia="en-US" w:bidi="ar-SA"/>
      </w:rPr>
    </w:lvl>
    <w:lvl w:ilvl="3" w:tplc="D7AA32B2">
      <w:numFmt w:val="bullet"/>
      <w:lvlText w:val="•"/>
      <w:lvlJc w:val="left"/>
      <w:pPr>
        <w:ind w:left="2190" w:hanging="364"/>
      </w:pPr>
      <w:rPr>
        <w:rFonts w:hint="default"/>
        <w:lang w:val="ru-RU" w:eastAsia="en-US" w:bidi="ar-SA"/>
      </w:rPr>
    </w:lvl>
    <w:lvl w:ilvl="4" w:tplc="3BE8AA80">
      <w:numFmt w:val="bullet"/>
      <w:lvlText w:val="•"/>
      <w:lvlJc w:val="left"/>
      <w:pPr>
        <w:ind w:left="2887" w:hanging="364"/>
      </w:pPr>
      <w:rPr>
        <w:rFonts w:hint="default"/>
        <w:lang w:val="ru-RU" w:eastAsia="en-US" w:bidi="ar-SA"/>
      </w:rPr>
    </w:lvl>
    <w:lvl w:ilvl="5" w:tplc="9912F014">
      <w:numFmt w:val="bullet"/>
      <w:lvlText w:val="•"/>
      <w:lvlJc w:val="left"/>
      <w:pPr>
        <w:ind w:left="3584" w:hanging="364"/>
      </w:pPr>
      <w:rPr>
        <w:rFonts w:hint="default"/>
        <w:lang w:val="ru-RU" w:eastAsia="en-US" w:bidi="ar-SA"/>
      </w:rPr>
    </w:lvl>
    <w:lvl w:ilvl="6" w:tplc="D8D4C0AE">
      <w:numFmt w:val="bullet"/>
      <w:lvlText w:val="•"/>
      <w:lvlJc w:val="left"/>
      <w:pPr>
        <w:ind w:left="4280" w:hanging="364"/>
      </w:pPr>
      <w:rPr>
        <w:rFonts w:hint="default"/>
        <w:lang w:val="ru-RU" w:eastAsia="en-US" w:bidi="ar-SA"/>
      </w:rPr>
    </w:lvl>
    <w:lvl w:ilvl="7" w:tplc="4D18E706">
      <w:numFmt w:val="bullet"/>
      <w:lvlText w:val="•"/>
      <w:lvlJc w:val="left"/>
      <w:pPr>
        <w:ind w:left="4977" w:hanging="364"/>
      </w:pPr>
      <w:rPr>
        <w:rFonts w:hint="default"/>
        <w:lang w:val="ru-RU" w:eastAsia="en-US" w:bidi="ar-SA"/>
      </w:rPr>
    </w:lvl>
    <w:lvl w:ilvl="8" w:tplc="87D0CA56">
      <w:numFmt w:val="bullet"/>
      <w:lvlText w:val="•"/>
      <w:lvlJc w:val="left"/>
      <w:pPr>
        <w:ind w:left="5674" w:hanging="364"/>
      </w:pPr>
      <w:rPr>
        <w:rFonts w:hint="default"/>
        <w:lang w:val="ru-RU" w:eastAsia="en-US" w:bidi="ar-SA"/>
      </w:rPr>
    </w:lvl>
  </w:abstractNum>
  <w:abstractNum w:abstractNumId="2">
    <w:nsid w:val="1006699D"/>
    <w:multiLevelType w:val="hybridMultilevel"/>
    <w:tmpl w:val="CF8A88BC"/>
    <w:lvl w:ilvl="0" w:tplc="2CBA5604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5FE4441A">
      <w:numFmt w:val="bullet"/>
      <w:lvlText w:val="•"/>
      <w:lvlJc w:val="left"/>
      <w:pPr>
        <w:ind w:left="796" w:hanging="148"/>
      </w:pPr>
      <w:rPr>
        <w:rFonts w:hint="default"/>
        <w:lang w:val="ru-RU" w:eastAsia="en-US" w:bidi="ar-SA"/>
      </w:rPr>
    </w:lvl>
    <w:lvl w:ilvl="2" w:tplc="E74E372A">
      <w:numFmt w:val="bullet"/>
      <w:lvlText w:val="•"/>
      <w:lvlJc w:val="left"/>
      <w:pPr>
        <w:ind w:left="1493" w:hanging="148"/>
      </w:pPr>
      <w:rPr>
        <w:rFonts w:hint="default"/>
        <w:lang w:val="ru-RU" w:eastAsia="en-US" w:bidi="ar-SA"/>
      </w:rPr>
    </w:lvl>
    <w:lvl w:ilvl="3" w:tplc="9EB4C7C6">
      <w:numFmt w:val="bullet"/>
      <w:lvlText w:val="•"/>
      <w:lvlJc w:val="left"/>
      <w:pPr>
        <w:ind w:left="2190" w:hanging="148"/>
      </w:pPr>
      <w:rPr>
        <w:rFonts w:hint="default"/>
        <w:lang w:val="ru-RU" w:eastAsia="en-US" w:bidi="ar-SA"/>
      </w:rPr>
    </w:lvl>
    <w:lvl w:ilvl="4" w:tplc="A096011E">
      <w:numFmt w:val="bullet"/>
      <w:lvlText w:val="•"/>
      <w:lvlJc w:val="left"/>
      <w:pPr>
        <w:ind w:left="2887" w:hanging="148"/>
      </w:pPr>
      <w:rPr>
        <w:rFonts w:hint="default"/>
        <w:lang w:val="ru-RU" w:eastAsia="en-US" w:bidi="ar-SA"/>
      </w:rPr>
    </w:lvl>
    <w:lvl w:ilvl="5" w:tplc="3E14D566">
      <w:numFmt w:val="bullet"/>
      <w:lvlText w:val="•"/>
      <w:lvlJc w:val="left"/>
      <w:pPr>
        <w:ind w:left="3584" w:hanging="148"/>
      </w:pPr>
      <w:rPr>
        <w:rFonts w:hint="default"/>
        <w:lang w:val="ru-RU" w:eastAsia="en-US" w:bidi="ar-SA"/>
      </w:rPr>
    </w:lvl>
    <w:lvl w:ilvl="6" w:tplc="29EEF41C">
      <w:numFmt w:val="bullet"/>
      <w:lvlText w:val="•"/>
      <w:lvlJc w:val="left"/>
      <w:pPr>
        <w:ind w:left="4280" w:hanging="148"/>
      </w:pPr>
      <w:rPr>
        <w:rFonts w:hint="default"/>
        <w:lang w:val="ru-RU" w:eastAsia="en-US" w:bidi="ar-SA"/>
      </w:rPr>
    </w:lvl>
    <w:lvl w:ilvl="7" w:tplc="5D2CF234">
      <w:numFmt w:val="bullet"/>
      <w:lvlText w:val="•"/>
      <w:lvlJc w:val="left"/>
      <w:pPr>
        <w:ind w:left="4977" w:hanging="148"/>
      </w:pPr>
      <w:rPr>
        <w:rFonts w:hint="default"/>
        <w:lang w:val="ru-RU" w:eastAsia="en-US" w:bidi="ar-SA"/>
      </w:rPr>
    </w:lvl>
    <w:lvl w:ilvl="8" w:tplc="7B5CDB28">
      <w:numFmt w:val="bullet"/>
      <w:lvlText w:val="•"/>
      <w:lvlJc w:val="left"/>
      <w:pPr>
        <w:ind w:left="5674" w:hanging="148"/>
      </w:pPr>
      <w:rPr>
        <w:rFonts w:hint="default"/>
        <w:lang w:val="ru-RU" w:eastAsia="en-US" w:bidi="ar-SA"/>
      </w:rPr>
    </w:lvl>
  </w:abstractNum>
  <w:abstractNum w:abstractNumId="3">
    <w:nsid w:val="131674FD"/>
    <w:multiLevelType w:val="hybridMultilevel"/>
    <w:tmpl w:val="DCA8AAB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63AFC"/>
    <w:multiLevelType w:val="multilevel"/>
    <w:tmpl w:val="24D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B7610"/>
    <w:multiLevelType w:val="hybridMultilevel"/>
    <w:tmpl w:val="313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E1A15"/>
    <w:multiLevelType w:val="hybridMultilevel"/>
    <w:tmpl w:val="8D7C595A"/>
    <w:lvl w:ilvl="0" w:tplc="3688640A">
      <w:numFmt w:val="bullet"/>
      <w:lvlText w:val="-"/>
      <w:lvlJc w:val="left"/>
      <w:pPr>
        <w:ind w:left="107" w:hanging="244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594A0556">
      <w:numFmt w:val="bullet"/>
      <w:lvlText w:val="•"/>
      <w:lvlJc w:val="left"/>
      <w:pPr>
        <w:ind w:left="796" w:hanging="244"/>
      </w:pPr>
      <w:rPr>
        <w:rFonts w:hint="default"/>
        <w:lang w:val="ru-RU" w:eastAsia="en-US" w:bidi="ar-SA"/>
      </w:rPr>
    </w:lvl>
    <w:lvl w:ilvl="2" w:tplc="1F7ACF9E">
      <w:numFmt w:val="bullet"/>
      <w:lvlText w:val="•"/>
      <w:lvlJc w:val="left"/>
      <w:pPr>
        <w:ind w:left="1493" w:hanging="244"/>
      </w:pPr>
      <w:rPr>
        <w:rFonts w:hint="default"/>
        <w:lang w:val="ru-RU" w:eastAsia="en-US" w:bidi="ar-SA"/>
      </w:rPr>
    </w:lvl>
    <w:lvl w:ilvl="3" w:tplc="96F22C2A">
      <w:numFmt w:val="bullet"/>
      <w:lvlText w:val="•"/>
      <w:lvlJc w:val="left"/>
      <w:pPr>
        <w:ind w:left="2190" w:hanging="244"/>
      </w:pPr>
      <w:rPr>
        <w:rFonts w:hint="default"/>
        <w:lang w:val="ru-RU" w:eastAsia="en-US" w:bidi="ar-SA"/>
      </w:rPr>
    </w:lvl>
    <w:lvl w:ilvl="4" w:tplc="AB708BAE">
      <w:numFmt w:val="bullet"/>
      <w:lvlText w:val="•"/>
      <w:lvlJc w:val="left"/>
      <w:pPr>
        <w:ind w:left="2887" w:hanging="244"/>
      </w:pPr>
      <w:rPr>
        <w:rFonts w:hint="default"/>
        <w:lang w:val="ru-RU" w:eastAsia="en-US" w:bidi="ar-SA"/>
      </w:rPr>
    </w:lvl>
    <w:lvl w:ilvl="5" w:tplc="25F0B3E2">
      <w:numFmt w:val="bullet"/>
      <w:lvlText w:val="•"/>
      <w:lvlJc w:val="left"/>
      <w:pPr>
        <w:ind w:left="3584" w:hanging="244"/>
      </w:pPr>
      <w:rPr>
        <w:rFonts w:hint="default"/>
        <w:lang w:val="ru-RU" w:eastAsia="en-US" w:bidi="ar-SA"/>
      </w:rPr>
    </w:lvl>
    <w:lvl w:ilvl="6" w:tplc="920C3F58">
      <w:numFmt w:val="bullet"/>
      <w:lvlText w:val="•"/>
      <w:lvlJc w:val="left"/>
      <w:pPr>
        <w:ind w:left="4280" w:hanging="244"/>
      </w:pPr>
      <w:rPr>
        <w:rFonts w:hint="default"/>
        <w:lang w:val="ru-RU" w:eastAsia="en-US" w:bidi="ar-SA"/>
      </w:rPr>
    </w:lvl>
    <w:lvl w:ilvl="7" w:tplc="9F8EAAEC">
      <w:numFmt w:val="bullet"/>
      <w:lvlText w:val="•"/>
      <w:lvlJc w:val="left"/>
      <w:pPr>
        <w:ind w:left="4977" w:hanging="244"/>
      </w:pPr>
      <w:rPr>
        <w:rFonts w:hint="default"/>
        <w:lang w:val="ru-RU" w:eastAsia="en-US" w:bidi="ar-SA"/>
      </w:rPr>
    </w:lvl>
    <w:lvl w:ilvl="8" w:tplc="8BE8D474">
      <w:numFmt w:val="bullet"/>
      <w:lvlText w:val="•"/>
      <w:lvlJc w:val="left"/>
      <w:pPr>
        <w:ind w:left="5674" w:hanging="244"/>
      </w:pPr>
      <w:rPr>
        <w:rFonts w:hint="default"/>
        <w:lang w:val="ru-RU" w:eastAsia="en-US" w:bidi="ar-SA"/>
      </w:rPr>
    </w:lvl>
  </w:abstractNum>
  <w:abstractNum w:abstractNumId="8">
    <w:nsid w:val="1B523DEA"/>
    <w:multiLevelType w:val="hybridMultilevel"/>
    <w:tmpl w:val="FC5AABCE"/>
    <w:lvl w:ilvl="0" w:tplc="B428E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B23B1"/>
    <w:multiLevelType w:val="hybridMultilevel"/>
    <w:tmpl w:val="F946B59E"/>
    <w:lvl w:ilvl="0" w:tplc="1AEAC872">
      <w:numFmt w:val="bullet"/>
      <w:lvlText w:val="-"/>
      <w:lvlJc w:val="left"/>
      <w:pPr>
        <w:ind w:left="220" w:hanging="148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353E185A">
      <w:numFmt w:val="bullet"/>
      <w:lvlText w:val="•"/>
      <w:lvlJc w:val="left"/>
      <w:pPr>
        <w:ind w:left="1194" w:hanging="148"/>
      </w:pPr>
      <w:rPr>
        <w:rFonts w:hint="default"/>
        <w:lang w:val="ru-RU" w:eastAsia="en-US" w:bidi="ar-SA"/>
      </w:rPr>
    </w:lvl>
    <w:lvl w:ilvl="2" w:tplc="737CE044">
      <w:numFmt w:val="bullet"/>
      <w:lvlText w:val="•"/>
      <w:lvlJc w:val="left"/>
      <w:pPr>
        <w:ind w:left="2169" w:hanging="148"/>
      </w:pPr>
      <w:rPr>
        <w:rFonts w:hint="default"/>
        <w:lang w:val="ru-RU" w:eastAsia="en-US" w:bidi="ar-SA"/>
      </w:rPr>
    </w:lvl>
    <w:lvl w:ilvl="3" w:tplc="3D9E266C">
      <w:numFmt w:val="bullet"/>
      <w:lvlText w:val="•"/>
      <w:lvlJc w:val="left"/>
      <w:pPr>
        <w:ind w:left="3144" w:hanging="148"/>
      </w:pPr>
      <w:rPr>
        <w:rFonts w:hint="default"/>
        <w:lang w:val="ru-RU" w:eastAsia="en-US" w:bidi="ar-SA"/>
      </w:rPr>
    </w:lvl>
    <w:lvl w:ilvl="4" w:tplc="74066ADE">
      <w:numFmt w:val="bullet"/>
      <w:lvlText w:val="•"/>
      <w:lvlJc w:val="left"/>
      <w:pPr>
        <w:ind w:left="4119" w:hanging="148"/>
      </w:pPr>
      <w:rPr>
        <w:rFonts w:hint="default"/>
        <w:lang w:val="ru-RU" w:eastAsia="en-US" w:bidi="ar-SA"/>
      </w:rPr>
    </w:lvl>
    <w:lvl w:ilvl="5" w:tplc="5F9A18E4">
      <w:numFmt w:val="bullet"/>
      <w:lvlText w:val="•"/>
      <w:lvlJc w:val="left"/>
      <w:pPr>
        <w:ind w:left="5094" w:hanging="148"/>
      </w:pPr>
      <w:rPr>
        <w:rFonts w:hint="default"/>
        <w:lang w:val="ru-RU" w:eastAsia="en-US" w:bidi="ar-SA"/>
      </w:rPr>
    </w:lvl>
    <w:lvl w:ilvl="6" w:tplc="404867C4">
      <w:numFmt w:val="bullet"/>
      <w:lvlText w:val="•"/>
      <w:lvlJc w:val="left"/>
      <w:pPr>
        <w:ind w:left="6068" w:hanging="148"/>
      </w:pPr>
      <w:rPr>
        <w:rFonts w:hint="default"/>
        <w:lang w:val="ru-RU" w:eastAsia="en-US" w:bidi="ar-SA"/>
      </w:rPr>
    </w:lvl>
    <w:lvl w:ilvl="7" w:tplc="610438F8">
      <w:numFmt w:val="bullet"/>
      <w:lvlText w:val="•"/>
      <w:lvlJc w:val="left"/>
      <w:pPr>
        <w:ind w:left="7043" w:hanging="148"/>
      </w:pPr>
      <w:rPr>
        <w:rFonts w:hint="default"/>
        <w:lang w:val="ru-RU" w:eastAsia="en-US" w:bidi="ar-SA"/>
      </w:rPr>
    </w:lvl>
    <w:lvl w:ilvl="8" w:tplc="E97E2DAE">
      <w:numFmt w:val="bullet"/>
      <w:lvlText w:val="•"/>
      <w:lvlJc w:val="left"/>
      <w:pPr>
        <w:ind w:left="8018" w:hanging="148"/>
      </w:pPr>
      <w:rPr>
        <w:rFonts w:hint="default"/>
        <w:lang w:val="ru-RU" w:eastAsia="en-US" w:bidi="ar-SA"/>
      </w:rPr>
    </w:lvl>
  </w:abstractNum>
  <w:abstractNum w:abstractNumId="10">
    <w:nsid w:val="1F467536"/>
    <w:multiLevelType w:val="hybridMultilevel"/>
    <w:tmpl w:val="781C40B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4FB6A39"/>
    <w:multiLevelType w:val="hybridMultilevel"/>
    <w:tmpl w:val="C02291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E120E4"/>
    <w:multiLevelType w:val="hybridMultilevel"/>
    <w:tmpl w:val="EE2A76E0"/>
    <w:lvl w:ilvl="0" w:tplc="B428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E04E4"/>
    <w:multiLevelType w:val="hybridMultilevel"/>
    <w:tmpl w:val="7B74A128"/>
    <w:lvl w:ilvl="0" w:tplc="19F2CB52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A9A81518">
      <w:numFmt w:val="bullet"/>
      <w:lvlText w:val="•"/>
      <w:lvlJc w:val="left"/>
      <w:pPr>
        <w:ind w:left="796" w:hanging="196"/>
      </w:pPr>
      <w:rPr>
        <w:rFonts w:hint="default"/>
        <w:lang w:val="ru-RU" w:eastAsia="en-US" w:bidi="ar-SA"/>
      </w:rPr>
    </w:lvl>
    <w:lvl w:ilvl="2" w:tplc="AD8A05B2">
      <w:numFmt w:val="bullet"/>
      <w:lvlText w:val="•"/>
      <w:lvlJc w:val="left"/>
      <w:pPr>
        <w:ind w:left="1493" w:hanging="196"/>
      </w:pPr>
      <w:rPr>
        <w:rFonts w:hint="default"/>
        <w:lang w:val="ru-RU" w:eastAsia="en-US" w:bidi="ar-SA"/>
      </w:rPr>
    </w:lvl>
    <w:lvl w:ilvl="3" w:tplc="ECE6B424">
      <w:numFmt w:val="bullet"/>
      <w:lvlText w:val="•"/>
      <w:lvlJc w:val="left"/>
      <w:pPr>
        <w:ind w:left="2190" w:hanging="196"/>
      </w:pPr>
      <w:rPr>
        <w:rFonts w:hint="default"/>
        <w:lang w:val="ru-RU" w:eastAsia="en-US" w:bidi="ar-SA"/>
      </w:rPr>
    </w:lvl>
    <w:lvl w:ilvl="4" w:tplc="7A92CBEA">
      <w:numFmt w:val="bullet"/>
      <w:lvlText w:val="•"/>
      <w:lvlJc w:val="left"/>
      <w:pPr>
        <w:ind w:left="2887" w:hanging="196"/>
      </w:pPr>
      <w:rPr>
        <w:rFonts w:hint="default"/>
        <w:lang w:val="ru-RU" w:eastAsia="en-US" w:bidi="ar-SA"/>
      </w:rPr>
    </w:lvl>
    <w:lvl w:ilvl="5" w:tplc="679ADE28">
      <w:numFmt w:val="bullet"/>
      <w:lvlText w:val="•"/>
      <w:lvlJc w:val="left"/>
      <w:pPr>
        <w:ind w:left="3584" w:hanging="196"/>
      </w:pPr>
      <w:rPr>
        <w:rFonts w:hint="default"/>
        <w:lang w:val="ru-RU" w:eastAsia="en-US" w:bidi="ar-SA"/>
      </w:rPr>
    </w:lvl>
    <w:lvl w:ilvl="6" w:tplc="26C6C9EE">
      <w:numFmt w:val="bullet"/>
      <w:lvlText w:val="•"/>
      <w:lvlJc w:val="left"/>
      <w:pPr>
        <w:ind w:left="4280" w:hanging="196"/>
      </w:pPr>
      <w:rPr>
        <w:rFonts w:hint="default"/>
        <w:lang w:val="ru-RU" w:eastAsia="en-US" w:bidi="ar-SA"/>
      </w:rPr>
    </w:lvl>
    <w:lvl w:ilvl="7" w:tplc="43EE894C">
      <w:numFmt w:val="bullet"/>
      <w:lvlText w:val="•"/>
      <w:lvlJc w:val="left"/>
      <w:pPr>
        <w:ind w:left="4977" w:hanging="196"/>
      </w:pPr>
      <w:rPr>
        <w:rFonts w:hint="default"/>
        <w:lang w:val="ru-RU" w:eastAsia="en-US" w:bidi="ar-SA"/>
      </w:rPr>
    </w:lvl>
    <w:lvl w:ilvl="8" w:tplc="C668003E">
      <w:numFmt w:val="bullet"/>
      <w:lvlText w:val="•"/>
      <w:lvlJc w:val="left"/>
      <w:pPr>
        <w:ind w:left="5674" w:hanging="196"/>
      </w:pPr>
      <w:rPr>
        <w:rFonts w:hint="default"/>
        <w:lang w:val="ru-RU" w:eastAsia="en-US" w:bidi="ar-SA"/>
      </w:rPr>
    </w:lvl>
  </w:abstractNum>
  <w:abstractNum w:abstractNumId="14">
    <w:nsid w:val="2E2D25B7"/>
    <w:multiLevelType w:val="hybridMultilevel"/>
    <w:tmpl w:val="0D143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6315D"/>
    <w:multiLevelType w:val="hybridMultilevel"/>
    <w:tmpl w:val="D78233A2"/>
    <w:lvl w:ilvl="0" w:tplc="0A9C74F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4154E"/>
    <w:multiLevelType w:val="hybridMultilevel"/>
    <w:tmpl w:val="22EAD616"/>
    <w:lvl w:ilvl="0" w:tplc="8AEE423E">
      <w:start w:val="1"/>
      <w:numFmt w:val="decimal"/>
      <w:lvlText w:val="%1."/>
      <w:lvlJc w:val="left"/>
      <w:pPr>
        <w:ind w:left="220" w:hanging="400"/>
        <w:jc w:val="left"/>
      </w:pPr>
      <w:rPr>
        <w:rFonts w:ascii="Times New Roman" w:eastAsia="Times New Roman" w:hAnsi="Times New Roman" w:cs="Times New Roman" w:hint="default"/>
        <w:color w:val="2B2B2B"/>
        <w:w w:val="100"/>
        <w:sz w:val="24"/>
        <w:szCs w:val="24"/>
        <w:lang w:val="ru-RU" w:eastAsia="en-US" w:bidi="ar-SA"/>
      </w:rPr>
    </w:lvl>
    <w:lvl w:ilvl="1" w:tplc="BD7A75C2">
      <w:numFmt w:val="bullet"/>
      <w:lvlText w:val="•"/>
      <w:lvlJc w:val="left"/>
      <w:pPr>
        <w:ind w:left="1194" w:hanging="400"/>
      </w:pPr>
      <w:rPr>
        <w:rFonts w:hint="default"/>
        <w:lang w:val="ru-RU" w:eastAsia="en-US" w:bidi="ar-SA"/>
      </w:rPr>
    </w:lvl>
    <w:lvl w:ilvl="2" w:tplc="FA3096B0">
      <w:numFmt w:val="bullet"/>
      <w:lvlText w:val="•"/>
      <w:lvlJc w:val="left"/>
      <w:pPr>
        <w:ind w:left="2169" w:hanging="400"/>
      </w:pPr>
      <w:rPr>
        <w:rFonts w:hint="default"/>
        <w:lang w:val="ru-RU" w:eastAsia="en-US" w:bidi="ar-SA"/>
      </w:rPr>
    </w:lvl>
    <w:lvl w:ilvl="3" w:tplc="73E49474">
      <w:numFmt w:val="bullet"/>
      <w:lvlText w:val="•"/>
      <w:lvlJc w:val="left"/>
      <w:pPr>
        <w:ind w:left="3144" w:hanging="400"/>
      </w:pPr>
      <w:rPr>
        <w:rFonts w:hint="default"/>
        <w:lang w:val="ru-RU" w:eastAsia="en-US" w:bidi="ar-SA"/>
      </w:rPr>
    </w:lvl>
    <w:lvl w:ilvl="4" w:tplc="CA5251F0">
      <w:numFmt w:val="bullet"/>
      <w:lvlText w:val="•"/>
      <w:lvlJc w:val="left"/>
      <w:pPr>
        <w:ind w:left="4119" w:hanging="400"/>
      </w:pPr>
      <w:rPr>
        <w:rFonts w:hint="default"/>
        <w:lang w:val="ru-RU" w:eastAsia="en-US" w:bidi="ar-SA"/>
      </w:rPr>
    </w:lvl>
    <w:lvl w:ilvl="5" w:tplc="EC3C5CCC"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6" w:tplc="9020C67C">
      <w:numFmt w:val="bullet"/>
      <w:lvlText w:val="•"/>
      <w:lvlJc w:val="left"/>
      <w:pPr>
        <w:ind w:left="6068" w:hanging="400"/>
      </w:pPr>
      <w:rPr>
        <w:rFonts w:hint="default"/>
        <w:lang w:val="ru-RU" w:eastAsia="en-US" w:bidi="ar-SA"/>
      </w:rPr>
    </w:lvl>
    <w:lvl w:ilvl="7" w:tplc="117AE504">
      <w:numFmt w:val="bullet"/>
      <w:lvlText w:val="•"/>
      <w:lvlJc w:val="left"/>
      <w:pPr>
        <w:ind w:left="7043" w:hanging="400"/>
      </w:pPr>
      <w:rPr>
        <w:rFonts w:hint="default"/>
        <w:lang w:val="ru-RU" w:eastAsia="en-US" w:bidi="ar-SA"/>
      </w:rPr>
    </w:lvl>
    <w:lvl w:ilvl="8" w:tplc="70E0BE54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</w:abstractNum>
  <w:abstractNum w:abstractNumId="17">
    <w:nsid w:val="36FE65C4"/>
    <w:multiLevelType w:val="hybridMultilevel"/>
    <w:tmpl w:val="B63E10BA"/>
    <w:lvl w:ilvl="0" w:tplc="FE8E419C">
      <w:start w:val="1"/>
      <w:numFmt w:val="decimal"/>
      <w:lvlText w:val="%1."/>
      <w:lvlJc w:val="left"/>
      <w:pPr>
        <w:ind w:left="220" w:hanging="264"/>
        <w:jc w:val="left"/>
      </w:pPr>
      <w:rPr>
        <w:rFonts w:ascii="Times New Roman" w:eastAsia="Times New Roman" w:hAnsi="Times New Roman" w:cs="Times New Roman" w:hint="default"/>
        <w:color w:val="2B2B2B"/>
        <w:w w:val="100"/>
        <w:sz w:val="24"/>
        <w:szCs w:val="24"/>
        <w:lang w:val="ru-RU" w:eastAsia="en-US" w:bidi="ar-SA"/>
      </w:rPr>
    </w:lvl>
    <w:lvl w:ilvl="1" w:tplc="75C0CC5A">
      <w:start w:val="1"/>
      <w:numFmt w:val="decimal"/>
      <w:lvlText w:val="%2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color w:val="2B2B2B"/>
        <w:spacing w:val="-1"/>
        <w:w w:val="100"/>
        <w:sz w:val="22"/>
        <w:szCs w:val="22"/>
        <w:lang w:val="ru-RU" w:eastAsia="en-US" w:bidi="ar-SA"/>
      </w:rPr>
    </w:lvl>
    <w:lvl w:ilvl="2" w:tplc="586C7D10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2C786D72"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 w:tplc="2E80639C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 w:tplc="DDEC3D64"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 w:tplc="7E528932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 w:tplc="DD464C32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 w:tplc="7EA64D30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18">
    <w:nsid w:val="3EAD2F13"/>
    <w:multiLevelType w:val="hybridMultilevel"/>
    <w:tmpl w:val="4EA2F6B0"/>
    <w:lvl w:ilvl="0" w:tplc="B428E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519F0"/>
    <w:multiLevelType w:val="hybridMultilevel"/>
    <w:tmpl w:val="88CEAE18"/>
    <w:lvl w:ilvl="0" w:tplc="7FA20A66">
      <w:numFmt w:val="bullet"/>
      <w:lvlText w:val="-"/>
      <w:lvlJc w:val="left"/>
      <w:pPr>
        <w:ind w:left="107" w:hanging="316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569E6C38">
      <w:numFmt w:val="bullet"/>
      <w:lvlText w:val="•"/>
      <w:lvlJc w:val="left"/>
      <w:pPr>
        <w:ind w:left="796" w:hanging="316"/>
      </w:pPr>
      <w:rPr>
        <w:rFonts w:hint="default"/>
        <w:lang w:val="ru-RU" w:eastAsia="en-US" w:bidi="ar-SA"/>
      </w:rPr>
    </w:lvl>
    <w:lvl w:ilvl="2" w:tplc="156E8EA6">
      <w:numFmt w:val="bullet"/>
      <w:lvlText w:val="•"/>
      <w:lvlJc w:val="left"/>
      <w:pPr>
        <w:ind w:left="1493" w:hanging="316"/>
      </w:pPr>
      <w:rPr>
        <w:rFonts w:hint="default"/>
        <w:lang w:val="ru-RU" w:eastAsia="en-US" w:bidi="ar-SA"/>
      </w:rPr>
    </w:lvl>
    <w:lvl w:ilvl="3" w:tplc="F3385C76">
      <w:numFmt w:val="bullet"/>
      <w:lvlText w:val="•"/>
      <w:lvlJc w:val="left"/>
      <w:pPr>
        <w:ind w:left="2190" w:hanging="316"/>
      </w:pPr>
      <w:rPr>
        <w:rFonts w:hint="default"/>
        <w:lang w:val="ru-RU" w:eastAsia="en-US" w:bidi="ar-SA"/>
      </w:rPr>
    </w:lvl>
    <w:lvl w:ilvl="4" w:tplc="8E420D12">
      <w:numFmt w:val="bullet"/>
      <w:lvlText w:val="•"/>
      <w:lvlJc w:val="left"/>
      <w:pPr>
        <w:ind w:left="2887" w:hanging="316"/>
      </w:pPr>
      <w:rPr>
        <w:rFonts w:hint="default"/>
        <w:lang w:val="ru-RU" w:eastAsia="en-US" w:bidi="ar-SA"/>
      </w:rPr>
    </w:lvl>
    <w:lvl w:ilvl="5" w:tplc="A85C7F88">
      <w:numFmt w:val="bullet"/>
      <w:lvlText w:val="•"/>
      <w:lvlJc w:val="left"/>
      <w:pPr>
        <w:ind w:left="3584" w:hanging="316"/>
      </w:pPr>
      <w:rPr>
        <w:rFonts w:hint="default"/>
        <w:lang w:val="ru-RU" w:eastAsia="en-US" w:bidi="ar-SA"/>
      </w:rPr>
    </w:lvl>
    <w:lvl w:ilvl="6" w:tplc="1ECA988E">
      <w:numFmt w:val="bullet"/>
      <w:lvlText w:val="•"/>
      <w:lvlJc w:val="left"/>
      <w:pPr>
        <w:ind w:left="4280" w:hanging="316"/>
      </w:pPr>
      <w:rPr>
        <w:rFonts w:hint="default"/>
        <w:lang w:val="ru-RU" w:eastAsia="en-US" w:bidi="ar-SA"/>
      </w:rPr>
    </w:lvl>
    <w:lvl w:ilvl="7" w:tplc="0242F876">
      <w:numFmt w:val="bullet"/>
      <w:lvlText w:val="•"/>
      <w:lvlJc w:val="left"/>
      <w:pPr>
        <w:ind w:left="4977" w:hanging="316"/>
      </w:pPr>
      <w:rPr>
        <w:rFonts w:hint="default"/>
        <w:lang w:val="ru-RU" w:eastAsia="en-US" w:bidi="ar-SA"/>
      </w:rPr>
    </w:lvl>
    <w:lvl w:ilvl="8" w:tplc="74F8C3BA">
      <w:numFmt w:val="bullet"/>
      <w:lvlText w:val="•"/>
      <w:lvlJc w:val="left"/>
      <w:pPr>
        <w:ind w:left="5674" w:hanging="316"/>
      </w:pPr>
      <w:rPr>
        <w:rFonts w:hint="default"/>
        <w:lang w:val="ru-RU" w:eastAsia="en-US" w:bidi="ar-SA"/>
      </w:rPr>
    </w:lvl>
  </w:abstractNum>
  <w:abstractNum w:abstractNumId="20">
    <w:nsid w:val="40F06939"/>
    <w:multiLevelType w:val="hybridMultilevel"/>
    <w:tmpl w:val="21C007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14770EB"/>
    <w:multiLevelType w:val="hybridMultilevel"/>
    <w:tmpl w:val="89EE1894"/>
    <w:lvl w:ilvl="0" w:tplc="3E0CD478">
      <w:numFmt w:val="bullet"/>
      <w:lvlText w:val="-"/>
      <w:lvlJc w:val="left"/>
      <w:pPr>
        <w:ind w:left="220" w:hanging="305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AC7C7F50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B36A72D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95E26BF4">
      <w:numFmt w:val="bullet"/>
      <w:lvlText w:val="•"/>
      <w:lvlJc w:val="left"/>
      <w:pPr>
        <w:ind w:left="3144" w:hanging="305"/>
      </w:pPr>
      <w:rPr>
        <w:rFonts w:hint="default"/>
        <w:lang w:val="ru-RU" w:eastAsia="en-US" w:bidi="ar-SA"/>
      </w:rPr>
    </w:lvl>
    <w:lvl w:ilvl="4" w:tplc="E6700A02">
      <w:numFmt w:val="bullet"/>
      <w:lvlText w:val="•"/>
      <w:lvlJc w:val="left"/>
      <w:pPr>
        <w:ind w:left="4119" w:hanging="305"/>
      </w:pPr>
      <w:rPr>
        <w:rFonts w:hint="default"/>
        <w:lang w:val="ru-RU" w:eastAsia="en-US" w:bidi="ar-SA"/>
      </w:rPr>
    </w:lvl>
    <w:lvl w:ilvl="5" w:tplc="5AD06B90">
      <w:numFmt w:val="bullet"/>
      <w:lvlText w:val="•"/>
      <w:lvlJc w:val="left"/>
      <w:pPr>
        <w:ind w:left="5094" w:hanging="305"/>
      </w:pPr>
      <w:rPr>
        <w:rFonts w:hint="default"/>
        <w:lang w:val="ru-RU" w:eastAsia="en-US" w:bidi="ar-SA"/>
      </w:rPr>
    </w:lvl>
    <w:lvl w:ilvl="6" w:tplc="D05E5DC2">
      <w:numFmt w:val="bullet"/>
      <w:lvlText w:val="•"/>
      <w:lvlJc w:val="left"/>
      <w:pPr>
        <w:ind w:left="6068" w:hanging="305"/>
      </w:pPr>
      <w:rPr>
        <w:rFonts w:hint="default"/>
        <w:lang w:val="ru-RU" w:eastAsia="en-US" w:bidi="ar-SA"/>
      </w:rPr>
    </w:lvl>
    <w:lvl w:ilvl="7" w:tplc="68CA794E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8" w:tplc="311449AE">
      <w:numFmt w:val="bullet"/>
      <w:lvlText w:val="•"/>
      <w:lvlJc w:val="left"/>
      <w:pPr>
        <w:ind w:left="8018" w:hanging="305"/>
      </w:pPr>
      <w:rPr>
        <w:rFonts w:hint="default"/>
        <w:lang w:val="ru-RU" w:eastAsia="en-US" w:bidi="ar-SA"/>
      </w:rPr>
    </w:lvl>
  </w:abstractNum>
  <w:abstractNum w:abstractNumId="22">
    <w:nsid w:val="4590595E"/>
    <w:multiLevelType w:val="hybridMultilevel"/>
    <w:tmpl w:val="4FEA5042"/>
    <w:lvl w:ilvl="0" w:tplc="6D14EF5E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color w:val="2B2B2B"/>
        <w:spacing w:val="-1"/>
        <w:w w:val="100"/>
        <w:sz w:val="22"/>
        <w:szCs w:val="22"/>
        <w:lang w:val="ru-RU" w:eastAsia="en-US" w:bidi="ar-SA"/>
      </w:rPr>
    </w:lvl>
    <w:lvl w:ilvl="1" w:tplc="A4504500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6444E8D8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413055C6"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 w:tplc="2816523A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 w:tplc="CD3AB5DA"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 w:tplc="163A32FC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 w:tplc="45A075C8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 w:tplc="1F241E5E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23">
    <w:nsid w:val="48715C1F"/>
    <w:multiLevelType w:val="multilevel"/>
    <w:tmpl w:val="0D9692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C1DE4"/>
    <w:multiLevelType w:val="hybridMultilevel"/>
    <w:tmpl w:val="E9200F66"/>
    <w:lvl w:ilvl="0" w:tplc="0B948B94">
      <w:start w:val="1"/>
      <w:numFmt w:val="decimal"/>
      <w:lvlText w:val="%1."/>
      <w:lvlJc w:val="left"/>
      <w:pPr>
        <w:ind w:left="364" w:hanging="285"/>
        <w:jc w:val="left"/>
      </w:pPr>
      <w:rPr>
        <w:rFonts w:hint="default"/>
        <w:w w:val="100"/>
        <w:lang w:val="ru-RU" w:eastAsia="en-US" w:bidi="ar-SA"/>
      </w:rPr>
    </w:lvl>
    <w:lvl w:ilvl="1" w:tplc="20E07562">
      <w:numFmt w:val="bullet"/>
      <w:lvlText w:val="•"/>
      <w:lvlJc w:val="left"/>
      <w:pPr>
        <w:ind w:left="1320" w:hanging="285"/>
      </w:pPr>
      <w:rPr>
        <w:rFonts w:hint="default"/>
        <w:lang w:val="ru-RU" w:eastAsia="en-US" w:bidi="ar-SA"/>
      </w:rPr>
    </w:lvl>
    <w:lvl w:ilvl="2" w:tplc="CC5C62D0">
      <w:numFmt w:val="bullet"/>
      <w:lvlText w:val="•"/>
      <w:lvlJc w:val="left"/>
      <w:pPr>
        <w:ind w:left="2281" w:hanging="285"/>
      </w:pPr>
      <w:rPr>
        <w:rFonts w:hint="default"/>
        <w:lang w:val="ru-RU" w:eastAsia="en-US" w:bidi="ar-SA"/>
      </w:rPr>
    </w:lvl>
    <w:lvl w:ilvl="3" w:tplc="63D8E6A0">
      <w:numFmt w:val="bullet"/>
      <w:lvlText w:val="•"/>
      <w:lvlJc w:val="left"/>
      <w:pPr>
        <w:ind w:left="3242" w:hanging="285"/>
      </w:pPr>
      <w:rPr>
        <w:rFonts w:hint="default"/>
        <w:lang w:val="ru-RU" w:eastAsia="en-US" w:bidi="ar-SA"/>
      </w:rPr>
    </w:lvl>
    <w:lvl w:ilvl="4" w:tplc="17C07D18">
      <w:numFmt w:val="bullet"/>
      <w:lvlText w:val="•"/>
      <w:lvlJc w:val="left"/>
      <w:pPr>
        <w:ind w:left="4203" w:hanging="285"/>
      </w:pPr>
      <w:rPr>
        <w:rFonts w:hint="default"/>
        <w:lang w:val="ru-RU" w:eastAsia="en-US" w:bidi="ar-SA"/>
      </w:rPr>
    </w:lvl>
    <w:lvl w:ilvl="5" w:tplc="8A183EAE">
      <w:numFmt w:val="bullet"/>
      <w:lvlText w:val="•"/>
      <w:lvlJc w:val="left"/>
      <w:pPr>
        <w:ind w:left="5164" w:hanging="285"/>
      </w:pPr>
      <w:rPr>
        <w:rFonts w:hint="default"/>
        <w:lang w:val="ru-RU" w:eastAsia="en-US" w:bidi="ar-SA"/>
      </w:rPr>
    </w:lvl>
    <w:lvl w:ilvl="6" w:tplc="1E4EE4B8">
      <w:numFmt w:val="bullet"/>
      <w:lvlText w:val="•"/>
      <w:lvlJc w:val="left"/>
      <w:pPr>
        <w:ind w:left="6124" w:hanging="285"/>
      </w:pPr>
      <w:rPr>
        <w:rFonts w:hint="default"/>
        <w:lang w:val="ru-RU" w:eastAsia="en-US" w:bidi="ar-SA"/>
      </w:rPr>
    </w:lvl>
    <w:lvl w:ilvl="7" w:tplc="E236C0CC">
      <w:numFmt w:val="bullet"/>
      <w:lvlText w:val="•"/>
      <w:lvlJc w:val="left"/>
      <w:pPr>
        <w:ind w:left="7085" w:hanging="285"/>
      </w:pPr>
      <w:rPr>
        <w:rFonts w:hint="default"/>
        <w:lang w:val="ru-RU" w:eastAsia="en-US" w:bidi="ar-SA"/>
      </w:rPr>
    </w:lvl>
    <w:lvl w:ilvl="8" w:tplc="D988B814">
      <w:numFmt w:val="bullet"/>
      <w:lvlText w:val="•"/>
      <w:lvlJc w:val="left"/>
      <w:pPr>
        <w:ind w:left="8046" w:hanging="285"/>
      </w:pPr>
      <w:rPr>
        <w:rFonts w:hint="default"/>
        <w:lang w:val="ru-RU" w:eastAsia="en-US" w:bidi="ar-SA"/>
      </w:rPr>
    </w:lvl>
  </w:abstractNum>
  <w:abstractNum w:abstractNumId="25">
    <w:nsid w:val="4A4C106B"/>
    <w:multiLevelType w:val="hybridMultilevel"/>
    <w:tmpl w:val="07580EA4"/>
    <w:lvl w:ilvl="0" w:tplc="219E05E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F81A9748">
      <w:numFmt w:val="bullet"/>
      <w:lvlText w:val="•"/>
      <w:lvlJc w:val="left"/>
      <w:pPr>
        <w:ind w:left="796" w:hanging="136"/>
      </w:pPr>
      <w:rPr>
        <w:rFonts w:hint="default"/>
        <w:lang w:val="ru-RU" w:eastAsia="en-US" w:bidi="ar-SA"/>
      </w:rPr>
    </w:lvl>
    <w:lvl w:ilvl="2" w:tplc="19845F76">
      <w:numFmt w:val="bullet"/>
      <w:lvlText w:val="•"/>
      <w:lvlJc w:val="left"/>
      <w:pPr>
        <w:ind w:left="1493" w:hanging="136"/>
      </w:pPr>
      <w:rPr>
        <w:rFonts w:hint="default"/>
        <w:lang w:val="ru-RU" w:eastAsia="en-US" w:bidi="ar-SA"/>
      </w:rPr>
    </w:lvl>
    <w:lvl w:ilvl="3" w:tplc="898422DE">
      <w:numFmt w:val="bullet"/>
      <w:lvlText w:val="•"/>
      <w:lvlJc w:val="left"/>
      <w:pPr>
        <w:ind w:left="2190" w:hanging="136"/>
      </w:pPr>
      <w:rPr>
        <w:rFonts w:hint="default"/>
        <w:lang w:val="ru-RU" w:eastAsia="en-US" w:bidi="ar-SA"/>
      </w:rPr>
    </w:lvl>
    <w:lvl w:ilvl="4" w:tplc="10DC4CF8">
      <w:numFmt w:val="bullet"/>
      <w:lvlText w:val="•"/>
      <w:lvlJc w:val="left"/>
      <w:pPr>
        <w:ind w:left="2887" w:hanging="136"/>
      </w:pPr>
      <w:rPr>
        <w:rFonts w:hint="default"/>
        <w:lang w:val="ru-RU" w:eastAsia="en-US" w:bidi="ar-SA"/>
      </w:rPr>
    </w:lvl>
    <w:lvl w:ilvl="5" w:tplc="24C6274E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  <w:lvl w:ilvl="6" w:tplc="59243E9C">
      <w:numFmt w:val="bullet"/>
      <w:lvlText w:val="•"/>
      <w:lvlJc w:val="left"/>
      <w:pPr>
        <w:ind w:left="4280" w:hanging="136"/>
      </w:pPr>
      <w:rPr>
        <w:rFonts w:hint="default"/>
        <w:lang w:val="ru-RU" w:eastAsia="en-US" w:bidi="ar-SA"/>
      </w:rPr>
    </w:lvl>
    <w:lvl w:ilvl="7" w:tplc="4FACEEF0">
      <w:numFmt w:val="bullet"/>
      <w:lvlText w:val="•"/>
      <w:lvlJc w:val="left"/>
      <w:pPr>
        <w:ind w:left="4977" w:hanging="136"/>
      </w:pPr>
      <w:rPr>
        <w:rFonts w:hint="default"/>
        <w:lang w:val="ru-RU" w:eastAsia="en-US" w:bidi="ar-SA"/>
      </w:rPr>
    </w:lvl>
    <w:lvl w:ilvl="8" w:tplc="F600E334">
      <w:numFmt w:val="bullet"/>
      <w:lvlText w:val="•"/>
      <w:lvlJc w:val="left"/>
      <w:pPr>
        <w:ind w:left="5674" w:hanging="136"/>
      </w:pPr>
      <w:rPr>
        <w:rFonts w:hint="default"/>
        <w:lang w:val="ru-RU" w:eastAsia="en-US" w:bidi="ar-SA"/>
      </w:rPr>
    </w:lvl>
  </w:abstractNum>
  <w:abstractNum w:abstractNumId="26">
    <w:nsid w:val="4AC07D51"/>
    <w:multiLevelType w:val="hybridMultilevel"/>
    <w:tmpl w:val="E27EB8D0"/>
    <w:lvl w:ilvl="0" w:tplc="925AF48E">
      <w:start w:val="1"/>
      <w:numFmt w:val="decimal"/>
      <w:lvlText w:val="%1."/>
      <w:lvlJc w:val="left"/>
      <w:pPr>
        <w:ind w:left="220" w:hanging="252"/>
        <w:jc w:val="left"/>
      </w:pPr>
      <w:rPr>
        <w:rFonts w:ascii="Times New Roman" w:eastAsia="Times New Roman" w:hAnsi="Times New Roman" w:cs="Times New Roman" w:hint="default"/>
        <w:color w:val="2B2B2B"/>
        <w:w w:val="100"/>
        <w:sz w:val="24"/>
        <w:szCs w:val="24"/>
        <w:lang w:val="ru-RU" w:eastAsia="en-US" w:bidi="ar-SA"/>
      </w:rPr>
    </w:lvl>
    <w:lvl w:ilvl="1" w:tplc="B058D0D2">
      <w:numFmt w:val="bullet"/>
      <w:lvlText w:val="•"/>
      <w:lvlJc w:val="left"/>
      <w:pPr>
        <w:ind w:left="1194" w:hanging="252"/>
      </w:pPr>
      <w:rPr>
        <w:rFonts w:hint="default"/>
        <w:lang w:val="ru-RU" w:eastAsia="en-US" w:bidi="ar-SA"/>
      </w:rPr>
    </w:lvl>
    <w:lvl w:ilvl="2" w:tplc="8586090A"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 w:tplc="3B605D74">
      <w:numFmt w:val="bullet"/>
      <w:lvlText w:val="•"/>
      <w:lvlJc w:val="left"/>
      <w:pPr>
        <w:ind w:left="3144" w:hanging="252"/>
      </w:pPr>
      <w:rPr>
        <w:rFonts w:hint="default"/>
        <w:lang w:val="ru-RU" w:eastAsia="en-US" w:bidi="ar-SA"/>
      </w:rPr>
    </w:lvl>
    <w:lvl w:ilvl="4" w:tplc="8234AE90">
      <w:numFmt w:val="bullet"/>
      <w:lvlText w:val="•"/>
      <w:lvlJc w:val="left"/>
      <w:pPr>
        <w:ind w:left="4119" w:hanging="252"/>
      </w:pPr>
      <w:rPr>
        <w:rFonts w:hint="default"/>
        <w:lang w:val="ru-RU" w:eastAsia="en-US" w:bidi="ar-SA"/>
      </w:rPr>
    </w:lvl>
    <w:lvl w:ilvl="5" w:tplc="6CDE0556">
      <w:numFmt w:val="bullet"/>
      <w:lvlText w:val="•"/>
      <w:lvlJc w:val="left"/>
      <w:pPr>
        <w:ind w:left="5094" w:hanging="252"/>
      </w:pPr>
      <w:rPr>
        <w:rFonts w:hint="default"/>
        <w:lang w:val="ru-RU" w:eastAsia="en-US" w:bidi="ar-SA"/>
      </w:rPr>
    </w:lvl>
    <w:lvl w:ilvl="6" w:tplc="204695B6">
      <w:numFmt w:val="bullet"/>
      <w:lvlText w:val="•"/>
      <w:lvlJc w:val="left"/>
      <w:pPr>
        <w:ind w:left="6068" w:hanging="252"/>
      </w:pPr>
      <w:rPr>
        <w:rFonts w:hint="default"/>
        <w:lang w:val="ru-RU" w:eastAsia="en-US" w:bidi="ar-SA"/>
      </w:rPr>
    </w:lvl>
    <w:lvl w:ilvl="7" w:tplc="0CB83B0C">
      <w:numFmt w:val="bullet"/>
      <w:lvlText w:val="•"/>
      <w:lvlJc w:val="left"/>
      <w:pPr>
        <w:ind w:left="7043" w:hanging="252"/>
      </w:pPr>
      <w:rPr>
        <w:rFonts w:hint="default"/>
        <w:lang w:val="ru-RU" w:eastAsia="en-US" w:bidi="ar-SA"/>
      </w:rPr>
    </w:lvl>
    <w:lvl w:ilvl="8" w:tplc="BB24D618">
      <w:numFmt w:val="bullet"/>
      <w:lvlText w:val="•"/>
      <w:lvlJc w:val="left"/>
      <w:pPr>
        <w:ind w:left="8018" w:hanging="252"/>
      </w:pPr>
      <w:rPr>
        <w:rFonts w:hint="default"/>
        <w:lang w:val="ru-RU" w:eastAsia="en-US" w:bidi="ar-SA"/>
      </w:rPr>
    </w:lvl>
  </w:abstractNum>
  <w:abstractNum w:abstractNumId="27">
    <w:nsid w:val="4C30194F"/>
    <w:multiLevelType w:val="hybridMultilevel"/>
    <w:tmpl w:val="6778D444"/>
    <w:lvl w:ilvl="0" w:tplc="E1C269DC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9466ADEE">
      <w:numFmt w:val="bullet"/>
      <w:lvlText w:val="•"/>
      <w:lvlJc w:val="left"/>
      <w:pPr>
        <w:ind w:left="796" w:hanging="276"/>
      </w:pPr>
      <w:rPr>
        <w:rFonts w:hint="default"/>
        <w:lang w:val="ru-RU" w:eastAsia="en-US" w:bidi="ar-SA"/>
      </w:rPr>
    </w:lvl>
    <w:lvl w:ilvl="2" w:tplc="0C94CE9E">
      <w:numFmt w:val="bullet"/>
      <w:lvlText w:val="•"/>
      <w:lvlJc w:val="left"/>
      <w:pPr>
        <w:ind w:left="1493" w:hanging="276"/>
      </w:pPr>
      <w:rPr>
        <w:rFonts w:hint="default"/>
        <w:lang w:val="ru-RU" w:eastAsia="en-US" w:bidi="ar-SA"/>
      </w:rPr>
    </w:lvl>
    <w:lvl w:ilvl="3" w:tplc="349CA424">
      <w:numFmt w:val="bullet"/>
      <w:lvlText w:val="•"/>
      <w:lvlJc w:val="left"/>
      <w:pPr>
        <w:ind w:left="2190" w:hanging="276"/>
      </w:pPr>
      <w:rPr>
        <w:rFonts w:hint="default"/>
        <w:lang w:val="ru-RU" w:eastAsia="en-US" w:bidi="ar-SA"/>
      </w:rPr>
    </w:lvl>
    <w:lvl w:ilvl="4" w:tplc="77E87EC4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A2008CA4">
      <w:numFmt w:val="bullet"/>
      <w:lvlText w:val="•"/>
      <w:lvlJc w:val="left"/>
      <w:pPr>
        <w:ind w:left="3584" w:hanging="276"/>
      </w:pPr>
      <w:rPr>
        <w:rFonts w:hint="default"/>
        <w:lang w:val="ru-RU" w:eastAsia="en-US" w:bidi="ar-SA"/>
      </w:rPr>
    </w:lvl>
    <w:lvl w:ilvl="6" w:tplc="07D8678C">
      <w:numFmt w:val="bullet"/>
      <w:lvlText w:val="•"/>
      <w:lvlJc w:val="left"/>
      <w:pPr>
        <w:ind w:left="4280" w:hanging="276"/>
      </w:pPr>
      <w:rPr>
        <w:rFonts w:hint="default"/>
        <w:lang w:val="ru-RU" w:eastAsia="en-US" w:bidi="ar-SA"/>
      </w:rPr>
    </w:lvl>
    <w:lvl w:ilvl="7" w:tplc="CAF24282">
      <w:numFmt w:val="bullet"/>
      <w:lvlText w:val="•"/>
      <w:lvlJc w:val="left"/>
      <w:pPr>
        <w:ind w:left="4977" w:hanging="276"/>
      </w:pPr>
      <w:rPr>
        <w:rFonts w:hint="default"/>
        <w:lang w:val="ru-RU" w:eastAsia="en-US" w:bidi="ar-SA"/>
      </w:rPr>
    </w:lvl>
    <w:lvl w:ilvl="8" w:tplc="DED400C2">
      <w:numFmt w:val="bullet"/>
      <w:lvlText w:val="•"/>
      <w:lvlJc w:val="left"/>
      <w:pPr>
        <w:ind w:left="5674" w:hanging="276"/>
      </w:pPr>
      <w:rPr>
        <w:rFonts w:hint="default"/>
        <w:lang w:val="ru-RU" w:eastAsia="en-US" w:bidi="ar-SA"/>
      </w:rPr>
    </w:lvl>
  </w:abstractNum>
  <w:abstractNum w:abstractNumId="28">
    <w:nsid w:val="508C586F"/>
    <w:multiLevelType w:val="hybridMultilevel"/>
    <w:tmpl w:val="C6121C76"/>
    <w:lvl w:ilvl="0" w:tplc="2E585DC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0F2A3604">
      <w:numFmt w:val="bullet"/>
      <w:lvlText w:val="•"/>
      <w:lvlJc w:val="left"/>
      <w:pPr>
        <w:ind w:left="796" w:hanging="204"/>
      </w:pPr>
      <w:rPr>
        <w:rFonts w:hint="default"/>
        <w:lang w:val="ru-RU" w:eastAsia="en-US" w:bidi="ar-SA"/>
      </w:rPr>
    </w:lvl>
    <w:lvl w:ilvl="2" w:tplc="9E9AF2C6">
      <w:numFmt w:val="bullet"/>
      <w:lvlText w:val="•"/>
      <w:lvlJc w:val="left"/>
      <w:pPr>
        <w:ind w:left="1493" w:hanging="204"/>
      </w:pPr>
      <w:rPr>
        <w:rFonts w:hint="default"/>
        <w:lang w:val="ru-RU" w:eastAsia="en-US" w:bidi="ar-SA"/>
      </w:rPr>
    </w:lvl>
    <w:lvl w:ilvl="3" w:tplc="1D98A714"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4" w:tplc="2BF00AC6">
      <w:numFmt w:val="bullet"/>
      <w:lvlText w:val="•"/>
      <w:lvlJc w:val="left"/>
      <w:pPr>
        <w:ind w:left="2887" w:hanging="204"/>
      </w:pPr>
      <w:rPr>
        <w:rFonts w:hint="default"/>
        <w:lang w:val="ru-RU" w:eastAsia="en-US" w:bidi="ar-SA"/>
      </w:rPr>
    </w:lvl>
    <w:lvl w:ilvl="5" w:tplc="99782FCC">
      <w:numFmt w:val="bullet"/>
      <w:lvlText w:val="•"/>
      <w:lvlJc w:val="left"/>
      <w:pPr>
        <w:ind w:left="3584" w:hanging="204"/>
      </w:pPr>
      <w:rPr>
        <w:rFonts w:hint="default"/>
        <w:lang w:val="ru-RU" w:eastAsia="en-US" w:bidi="ar-SA"/>
      </w:rPr>
    </w:lvl>
    <w:lvl w:ilvl="6" w:tplc="00FC1C06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83E69C48">
      <w:numFmt w:val="bullet"/>
      <w:lvlText w:val="•"/>
      <w:lvlJc w:val="left"/>
      <w:pPr>
        <w:ind w:left="4977" w:hanging="204"/>
      </w:pPr>
      <w:rPr>
        <w:rFonts w:hint="default"/>
        <w:lang w:val="ru-RU" w:eastAsia="en-US" w:bidi="ar-SA"/>
      </w:rPr>
    </w:lvl>
    <w:lvl w:ilvl="8" w:tplc="1EAAC2FE">
      <w:numFmt w:val="bullet"/>
      <w:lvlText w:val="•"/>
      <w:lvlJc w:val="left"/>
      <w:pPr>
        <w:ind w:left="5674" w:hanging="204"/>
      </w:pPr>
      <w:rPr>
        <w:rFonts w:hint="default"/>
        <w:lang w:val="ru-RU" w:eastAsia="en-US" w:bidi="ar-SA"/>
      </w:rPr>
    </w:lvl>
  </w:abstractNum>
  <w:abstractNum w:abstractNumId="29">
    <w:nsid w:val="543A7C58"/>
    <w:multiLevelType w:val="hybridMultilevel"/>
    <w:tmpl w:val="3DCE8632"/>
    <w:lvl w:ilvl="0" w:tplc="C99AC68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C3A2CE26">
      <w:numFmt w:val="bullet"/>
      <w:lvlText w:val="•"/>
      <w:lvlJc w:val="left"/>
      <w:pPr>
        <w:ind w:left="796" w:hanging="136"/>
      </w:pPr>
      <w:rPr>
        <w:rFonts w:hint="default"/>
        <w:lang w:val="ru-RU" w:eastAsia="en-US" w:bidi="ar-SA"/>
      </w:rPr>
    </w:lvl>
    <w:lvl w:ilvl="2" w:tplc="14266F6A">
      <w:numFmt w:val="bullet"/>
      <w:lvlText w:val="•"/>
      <w:lvlJc w:val="left"/>
      <w:pPr>
        <w:ind w:left="1493" w:hanging="136"/>
      </w:pPr>
      <w:rPr>
        <w:rFonts w:hint="default"/>
        <w:lang w:val="ru-RU" w:eastAsia="en-US" w:bidi="ar-SA"/>
      </w:rPr>
    </w:lvl>
    <w:lvl w:ilvl="3" w:tplc="B504D484">
      <w:numFmt w:val="bullet"/>
      <w:lvlText w:val="•"/>
      <w:lvlJc w:val="left"/>
      <w:pPr>
        <w:ind w:left="2190" w:hanging="136"/>
      </w:pPr>
      <w:rPr>
        <w:rFonts w:hint="default"/>
        <w:lang w:val="ru-RU" w:eastAsia="en-US" w:bidi="ar-SA"/>
      </w:rPr>
    </w:lvl>
    <w:lvl w:ilvl="4" w:tplc="75AA5D44">
      <w:numFmt w:val="bullet"/>
      <w:lvlText w:val="•"/>
      <w:lvlJc w:val="left"/>
      <w:pPr>
        <w:ind w:left="2887" w:hanging="136"/>
      </w:pPr>
      <w:rPr>
        <w:rFonts w:hint="default"/>
        <w:lang w:val="ru-RU" w:eastAsia="en-US" w:bidi="ar-SA"/>
      </w:rPr>
    </w:lvl>
    <w:lvl w:ilvl="5" w:tplc="79763214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  <w:lvl w:ilvl="6" w:tplc="78106FEA">
      <w:numFmt w:val="bullet"/>
      <w:lvlText w:val="•"/>
      <w:lvlJc w:val="left"/>
      <w:pPr>
        <w:ind w:left="4280" w:hanging="136"/>
      </w:pPr>
      <w:rPr>
        <w:rFonts w:hint="default"/>
        <w:lang w:val="ru-RU" w:eastAsia="en-US" w:bidi="ar-SA"/>
      </w:rPr>
    </w:lvl>
    <w:lvl w:ilvl="7" w:tplc="C1C2CB5C">
      <w:numFmt w:val="bullet"/>
      <w:lvlText w:val="•"/>
      <w:lvlJc w:val="left"/>
      <w:pPr>
        <w:ind w:left="4977" w:hanging="136"/>
      </w:pPr>
      <w:rPr>
        <w:rFonts w:hint="default"/>
        <w:lang w:val="ru-RU" w:eastAsia="en-US" w:bidi="ar-SA"/>
      </w:rPr>
    </w:lvl>
    <w:lvl w:ilvl="8" w:tplc="4676690E">
      <w:numFmt w:val="bullet"/>
      <w:lvlText w:val="•"/>
      <w:lvlJc w:val="left"/>
      <w:pPr>
        <w:ind w:left="5674" w:hanging="136"/>
      </w:pPr>
      <w:rPr>
        <w:rFonts w:hint="default"/>
        <w:lang w:val="ru-RU" w:eastAsia="en-US" w:bidi="ar-SA"/>
      </w:rPr>
    </w:lvl>
  </w:abstractNum>
  <w:abstractNum w:abstractNumId="30">
    <w:nsid w:val="578010E9"/>
    <w:multiLevelType w:val="multilevel"/>
    <w:tmpl w:val="E04A2B2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E72BA"/>
    <w:multiLevelType w:val="multilevel"/>
    <w:tmpl w:val="2EA6F2E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82604E"/>
    <w:multiLevelType w:val="hybridMultilevel"/>
    <w:tmpl w:val="086A4D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AD673F4"/>
    <w:multiLevelType w:val="hybridMultilevel"/>
    <w:tmpl w:val="5F7CA402"/>
    <w:lvl w:ilvl="0" w:tplc="91A28312">
      <w:numFmt w:val="bullet"/>
      <w:lvlText w:val="-"/>
      <w:lvlJc w:val="left"/>
      <w:pPr>
        <w:ind w:left="107" w:hanging="184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E4566D62">
      <w:numFmt w:val="bullet"/>
      <w:lvlText w:val="•"/>
      <w:lvlJc w:val="left"/>
      <w:pPr>
        <w:ind w:left="796" w:hanging="184"/>
      </w:pPr>
      <w:rPr>
        <w:rFonts w:hint="default"/>
        <w:lang w:val="ru-RU" w:eastAsia="en-US" w:bidi="ar-SA"/>
      </w:rPr>
    </w:lvl>
    <w:lvl w:ilvl="2" w:tplc="B888E0A8">
      <w:numFmt w:val="bullet"/>
      <w:lvlText w:val="•"/>
      <w:lvlJc w:val="left"/>
      <w:pPr>
        <w:ind w:left="1493" w:hanging="184"/>
      </w:pPr>
      <w:rPr>
        <w:rFonts w:hint="default"/>
        <w:lang w:val="ru-RU" w:eastAsia="en-US" w:bidi="ar-SA"/>
      </w:rPr>
    </w:lvl>
    <w:lvl w:ilvl="3" w:tplc="230A9256">
      <w:numFmt w:val="bullet"/>
      <w:lvlText w:val="•"/>
      <w:lvlJc w:val="left"/>
      <w:pPr>
        <w:ind w:left="2190" w:hanging="184"/>
      </w:pPr>
      <w:rPr>
        <w:rFonts w:hint="default"/>
        <w:lang w:val="ru-RU" w:eastAsia="en-US" w:bidi="ar-SA"/>
      </w:rPr>
    </w:lvl>
    <w:lvl w:ilvl="4" w:tplc="7F4E35D4">
      <w:numFmt w:val="bullet"/>
      <w:lvlText w:val="•"/>
      <w:lvlJc w:val="left"/>
      <w:pPr>
        <w:ind w:left="2887" w:hanging="184"/>
      </w:pPr>
      <w:rPr>
        <w:rFonts w:hint="default"/>
        <w:lang w:val="ru-RU" w:eastAsia="en-US" w:bidi="ar-SA"/>
      </w:rPr>
    </w:lvl>
    <w:lvl w:ilvl="5" w:tplc="795C4B30">
      <w:numFmt w:val="bullet"/>
      <w:lvlText w:val="•"/>
      <w:lvlJc w:val="left"/>
      <w:pPr>
        <w:ind w:left="3584" w:hanging="184"/>
      </w:pPr>
      <w:rPr>
        <w:rFonts w:hint="default"/>
        <w:lang w:val="ru-RU" w:eastAsia="en-US" w:bidi="ar-SA"/>
      </w:rPr>
    </w:lvl>
    <w:lvl w:ilvl="6" w:tplc="037053B2">
      <w:numFmt w:val="bullet"/>
      <w:lvlText w:val="•"/>
      <w:lvlJc w:val="left"/>
      <w:pPr>
        <w:ind w:left="4280" w:hanging="184"/>
      </w:pPr>
      <w:rPr>
        <w:rFonts w:hint="default"/>
        <w:lang w:val="ru-RU" w:eastAsia="en-US" w:bidi="ar-SA"/>
      </w:rPr>
    </w:lvl>
    <w:lvl w:ilvl="7" w:tplc="45FA0872">
      <w:numFmt w:val="bullet"/>
      <w:lvlText w:val="•"/>
      <w:lvlJc w:val="left"/>
      <w:pPr>
        <w:ind w:left="4977" w:hanging="184"/>
      </w:pPr>
      <w:rPr>
        <w:rFonts w:hint="default"/>
        <w:lang w:val="ru-RU" w:eastAsia="en-US" w:bidi="ar-SA"/>
      </w:rPr>
    </w:lvl>
    <w:lvl w:ilvl="8" w:tplc="78F82A88">
      <w:numFmt w:val="bullet"/>
      <w:lvlText w:val="•"/>
      <w:lvlJc w:val="left"/>
      <w:pPr>
        <w:ind w:left="5674" w:hanging="184"/>
      </w:pPr>
      <w:rPr>
        <w:rFonts w:hint="default"/>
        <w:lang w:val="ru-RU" w:eastAsia="en-US" w:bidi="ar-SA"/>
      </w:rPr>
    </w:lvl>
  </w:abstractNum>
  <w:abstractNum w:abstractNumId="34">
    <w:nsid w:val="6E6D0ABE"/>
    <w:multiLevelType w:val="hybridMultilevel"/>
    <w:tmpl w:val="9D7C4B8E"/>
    <w:lvl w:ilvl="0" w:tplc="0AA80E74">
      <w:start w:val="1"/>
      <w:numFmt w:val="decimal"/>
      <w:lvlText w:val="%1."/>
      <w:lvlJc w:val="left"/>
      <w:pPr>
        <w:ind w:left="744" w:hanging="240"/>
        <w:jc w:val="left"/>
      </w:pPr>
      <w:rPr>
        <w:rFonts w:ascii="Times New Roman" w:eastAsia="Times New Roman" w:hAnsi="Times New Roman" w:cs="Times New Roman" w:hint="default"/>
        <w:color w:val="2B2B2B"/>
        <w:w w:val="100"/>
        <w:sz w:val="24"/>
        <w:szCs w:val="24"/>
        <w:lang w:val="ru-RU" w:eastAsia="en-US" w:bidi="ar-SA"/>
      </w:rPr>
    </w:lvl>
    <w:lvl w:ilvl="1" w:tplc="D248D576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C986D58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570035D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F6B2BF48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  <w:lvl w:ilvl="5" w:tplc="B08442F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E6F4D952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 w:tplc="D160FCA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EA101B1C"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</w:abstractNum>
  <w:abstractNum w:abstractNumId="35">
    <w:nsid w:val="729472E0"/>
    <w:multiLevelType w:val="hybridMultilevel"/>
    <w:tmpl w:val="B45CCA7E"/>
    <w:lvl w:ilvl="0" w:tplc="E5E2BD3E">
      <w:numFmt w:val="bullet"/>
      <w:lvlText w:val="-"/>
      <w:lvlJc w:val="left"/>
      <w:pPr>
        <w:ind w:left="107" w:hanging="352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A85ECE86">
      <w:numFmt w:val="bullet"/>
      <w:lvlText w:val="•"/>
      <w:lvlJc w:val="left"/>
      <w:pPr>
        <w:ind w:left="796" w:hanging="352"/>
      </w:pPr>
      <w:rPr>
        <w:rFonts w:hint="default"/>
        <w:lang w:val="ru-RU" w:eastAsia="en-US" w:bidi="ar-SA"/>
      </w:rPr>
    </w:lvl>
    <w:lvl w:ilvl="2" w:tplc="83C215F0">
      <w:numFmt w:val="bullet"/>
      <w:lvlText w:val="•"/>
      <w:lvlJc w:val="left"/>
      <w:pPr>
        <w:ind w:left="1493" w:hanging="352"/>
      </w:pPr>
      <w:rPr>
        <w:rFonts w:hint="default"/>
        <w:lang w:val="ru-RU" w:eastAsia="en-US" w:bidi="ar-SA"/>
      </w:rPr>
    </w:lvl>
    <w:lvl w:ilvl="3" w:tplc="083C3F1A">
      <w:numFmt w:val="bullet"/>
      <w:lvlText w:val="•"/>
      <w:lvlJc w:val="left"/>
      <w:pPr>
        <w:ind w:left="2190" w:hanging="352"/>
      </w:pPr>
      <w:rPr>
        <w:rFonts w:hint="default"/>
        <w:lang w:val="ru-RU" w:eastAsia="en-US" w:bidi="ar-SA"/>
      </w:rPr>
    </w:lvl>
    <w:lvl w:ilvl="4" w:tplc="40CC6166">
      <w:numFmt w:val="bullet"/>
      <w:lvlText w:val="•"/>
      <w:lvlJc w:val="left"/>
      <w:pPr>
        <w:ind w:left="2887" w:hanging="352"/>
      </w:pPr>
      <w:rPr>
        <w:rFonts w:hint="default"/>
        <w:lang w:val="ru-RU" w:eastAsia="en-US" w:bidi="ar-SA"/>
      </w:rPr>
    </w:lvl>
    <w:lvl w:ilvl="5" w:tplc="EF4269CA">
      <w:numFmt w:val="bullet"/>
      <w:lvlText w:val="•"/>
      <w:lvlJc w:val="left"/>
      <w:pPr>
        <w:ind w:left="3584" w:hanging="352"/>
      </w:pPr>
      <w:rPr>
        <w:rFonts w:hint="default"/>
        <w:lang w:val="ru-RU" w:eastAsia="en-US" w:bidi="ar-SA"/>
      </w:rPr>
    </w:lvl>
    <w:lvl w:ilvl="6" w:tplc="05E8D65A">
      <w:numFmt w:val="bullet"/>
      <w:lvlText w:val="•"/>
      <w:lvlJc w:val="left"/>
      <w:pPr>
        <w:ind w:left="4280" w:hanging="352"/>
      </w:pPr>
      <w:rPr>
        <w:rFonts w:hint="default"/>
        <w:lang w:val="ru-RU" w:eastAsia="en-US" w:bidi="ar-SA"/>
      </w:rPr>
    </w:lvl>
    <w:lvl w:ilvl="7" w:tplc="E3781116">
      <w:numFmt w:val="bullet"/>
      <w:lvlText w:val="•"/>
      <w:lvlJc w:val="left"/>
      <w:pPr>
        <w:ind w:left="4977" w:hanging="352"/>
      </w:pPr>
      <w:rPr>
        <w:rFonts w:hint="default"/>
        <w:lang w:val="ru-RU" w:eastAsia="en-US" w:bidi="ar-SA"/>
      </w:rPr>
    </w:lvl>
    <w:lvl w:ilvl="8" w:tplc="F79816E4">
      <w:numFmt w:val="bullet"/>
      <w:lvlText w:val="•"/>
      <w:lvlJc w:val="left"/>
      <w:pPr>
        <w:ind w:left="5674" w:hanging="352"/>
      </w:pPr>
      <w:rPr>
        <w:rFonts w:hint="default"/>
        <w:lang w:val="ru-RU" w:eastAsia="en-US" w:bidi="ar-SA"/>
      </w:rPr>
    </w:lvl>
  </w:abstractNum>
  <w:abstractNum w:abstractNumId="36">
    <w:nsid w:val="74414273"/>
    <w:multiLevelType w:val="hybridMultilevel"/>
    <w:tmpl w:val="E7E04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F164B"/>
    <w:multiLevelType w:val="hybridMultilevel"/>
    <w:tmpl w:val="C12C4870"/>
    <w:lvl w:ilvl="0" w:tplc="86003E78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color w:val="2B2B2B"/>
        <w:spacing w:val="-1"/>
        <w:w w:val="100"/>
        <w:sz w:val="22"/>
        <w:szCs w:val="22"/>
        <w:lang w:val="ru-RU" w:eastAsia="en-US" w:bidi="ar-SA"/>
      </w:rPr>
    </w:lvl>
    <w:lvl w:ilvl="1" w:tplc="E7A41A0E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DFCC40F0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94C85886"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 w:tplc="8924C6FA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 w:tplc="F9C6DA08"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 w:tplc="03180514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 w:tplc="511C3330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 w:tplc="1A7EA918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38">
    <w:nsid w:val="7B692C31"/>
    <w:multiLevelType w:val="hybridMultilevel"/>
    <w:tmpl w:val="14DA714E"/>
    <w:lvl w:ilvl="0" w:tplc="21A052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A6162D0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491ADAB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EC10E232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49B29EF4"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5" w:tplc="6F9C1DC4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6" w:tplc="335A57C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0898EC12">
      <w:numFmt w:val="bullet"/>
      <w:lvlText w:val="•"/>
      <w:lvlJc w:val="left"/>
      <w:pPr>
        <w:ind w:left="4977" w:hanging="140"/>
      </w:pPr>
      <w:rPr>
        <w:rFonts w:hint="default"/>
        <w:lang w:val="ru-RU" w:eastAsia="en-US" w:bidi="ar-SA"/>
      </w:rPr>
    </w:lvl>
    <w:lvl w:ilvl="8" w:tplc="304646F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</w:abstractNum>
  <w:abstractNum w:abstractNumId="39">
    <w:nsid w:val="7DA160BA"/>
    <w:multiLevelType w:val="hybridMultilevel"/>
    <w:tmpl w:val="28745100"/>
    <w:lvl w:ilvl="0" w:tplc="B428E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2530B3"/>
    <w:multiLevelType w:val="hybridMultilevel"/>
    <w:tmpl w:val="24FC1936"/>
    <w:lvl w:ilvl="0" w:tplc="AB68418A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BB006DDA">
      <w:numFmt w:val="bullet"/>
      <w:lvlText w:val="•"/>
      <w:lvlJc w:val="left"/>
      <w:pPr>
        <w:ind w:left="796" w:hanging="300"/>
      </w:pPr>
      <w:rPr>
        <w:rFonts w:hint="default"/>
        <w:lang w:val="ru-RU" w:eastAsia="en-US" w:bidi="ar-SA"/>
      </w:rPr>
    </w:lvl>
    <w:lvl w:ilvl="2" w:tplc="9E1C3E92">
      <w:numFmt w:val="bullet"/>
      <w:lvlText w:val="•"/>
      <w:lvlJc w:val="left"/>
      <w:pPr>
        <w:ind w:left="1493" w:hanging="300"/>
      </w:pPr>
      <w:rPr>
        <w:rFonts w:hint="default"/>
        <w:lang w:val="ru-RU" w:eastAsia="en-US" w:bidi="ar-SA"/>
      </w:rPr>
    </w:lvl>
    <w:lvl w:ilvl="3" w:tplc="B9D6E722"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4" w:tplc="B756F372">
      <w:numFmt w:val="bullet"/>
      <w:lvlText w:val="•"/>
      <w:lvlJc w:val="left"/>
      <w:pPr>
        <w:ind w:left="2887" w:hanging="300"/>
      </w:pPr>
      <w:rPr>
        <w:rFonts w:hint="default"/>
        <w:lang w:val="ru-RU" w:eastAsia="en-US" w:bidi="ar-SA"/>
      </w:rPr>
    </w:lvl>
    <w:lvl w:ilvl="5" w:tplc="F34405AC">
      <w:numFmt w:val="bullet"/>
      <w:lvlText w:val="•"/>
      <w:lvlJc w:val="left"/>
      <w:pPr>
        <w:ind w:left="3584" w:hanging="300"/>
      </w:pPr>
      <w:rPr>
        <w:rFonts w:hint="default"/>
        <w:lang w:val="ru-RU" w:eastAsia="en-US" w:bidi="ar-SA"/>
      </w:rPr>
    </w:lvl>
    <w:lvl w:ilvl="6" w:tplc="09D23F3E">
      <w:numFmt w:val="bullet"/>
      <w:lvlText w:val="•"/>
      <w:lvlJc w:val="left"/>
      <w:pPr>
        <w:ind w:left="4280" w:hanging="300"/>
      </w:pPr>
      <w:rPr>
        <w:rFonts w:hint="default"/>
        <w:lang w:val="ru-RU" w:eastAsia="en-US" w:bidi="ar-SA"/>
      </w:rPr>
    </w:lvl>
    <w:lvl w:ilvl="7" w:tplc="AF0037D8">
      <w:numFmt w:val="bullet"/>
      <w:lvlText w:val="•"/>
      <w:lvlJc w:val="left"/>
      <w:pPr>
        <w:ind w:left="4977" w:hanging="300"/>
      </w:pPr>
      <w:rPr>
        <w:rFonts w:hint="default"/>
        <w:lang w:val="ru-RU" w:eastAsia="en-US" w:bidi="ar-SA"/>
      </w:rPr>
    </w:lvl>
    <w:lvl w:ilvl="8" w:tplc="A18E53D4"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2"/>
  </w:num>
  <w:num w:numId="3">
    <w:abstractNumId w:val="6"/>
  </w:num>
  <w:num w:numId="4">
    <w:abstractNumId w:val="12"/>
  </w:num>
  <w:num w:numId="5">
    <w:abstractNumId w:val="10"/>
  </w:num>
  <w:num w:numId="6">
    <w:abstractNumId w:val="23"/>
  </w:num>
  <w:num w:numId="7">
    <w:abstractNumId w:val="14"/>
  </w:num>
  <w:num w:numId="8">
    <w:abstractNumId w:val="30"/>
  </w:num>
  <w:num w:numId="9">
    <w:abstractNumId w:val="11"/>
  </w:num>
  <w:num w:numId="10">
    <w:abstractNumId w:val="15"/>
  </w:num>
  <w:num w:numId="11">
    <w:abstractNumId w:val="39"/>
  </w:num>
  <w:num w:numId="12">
    <w:abstractNumId w:val="18"/>
  </w:num>
  <w:num w:numId="13">
    <w:abstractNumId w:val="0"/>
  </w:num>
  <w:num w:numId="14">
    <w:abstractNumId w:val="8"/>
  </w:num>
  <w:num w:numId="15">
    <w:abstractNumId w:val="31"/>
  </w:num>
  <w:num w:numId="16">
    <w:abstractNumId w:val="5"/>
  </w:num>
  <w:num w:numId="17">
    <w:abstractNumId w:val="3"/>
  </w:num>
  <w:num w:numId="18">
    <w:abstractNumId w:val="20"/>
  </w:num>
  <w:num w:numId="19">
    <w:abstractNumId w:val="36"/>
  </w:num>
  <w:num w:numId="20">
    <w:abstractNumId w:val="16"/>
  </w:num>
  <w:num w:numId="21">
    <w:abstractNumId w:val="9"/>
  </w:num>
  <w:num w:numId="22">
    <w:abstractNumId w:val="37"/>
  </w:num>
  <w:num w:numId="23">
    <w:abstractNumId w:val="26"/>
  </w:num>
  <w:num w:numId="24">
    <w:abstractNumId w:val="34"/>
  </w:num>
  <w:num w:numId="25">
    <w:abstractNumId w:val="22"/>
  </w:num>
  <w:num w:numId="26">
    <w:abstractNumId w:val="17"/>
  </w:num>
  <w:num w:numId="27">
    <w:abstractNumId w:val="28"/>
  </w:num>
  <w:num w:numId="28">
    <w:abstractNumId w:val="2"/>
  </w:num>
  <w:num w:numId="29">
    <w:abstractNumId w:val="1"/>
  </w:num>
  <w:num w:numId="30">
    <w:abstractNumId w:val="40"/>
  </w:num>
  <w:num w:numId="31">
    <w:abstractNumId w:val="13"/>
  </w:num>
  <w:num w:numId="32">
    <w:abstractNumId w:val="29"/>
  </w:num>
  <w:num w:numId="33">
    <w:abstractNumId w:val="25"/>
  </w:num>
  <w:num w:numId="34">
    <w:abstractNumId w:val="33"/>
  </w:num>
  <w:num w:numId="35">
    <w:abstractNumId w:val="38"/>
  </w:num>
  <w:num w:numId="36">
    <w:abstractNumId w:val="19"/>
  </w:num>
  <w:num w:numId="37">
    <w:abstractNumId w:val="7"/>
  </w:num>
  <w:num w:numId="38">
    <w:abstractNumId w:val="35"/>
  </w:num>
  <w:num w:numId="39">
    <w:abstractNumId w:val="27"/>
  </w:num>
  <w:num w:numId="40">
    <w:abstractNumId w:val="24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1CD"/>
    <w:rsid w:val="00003B89"/>
    <w:rsid w:val="00004471"/>
    <w:rsid w:val="00004703"/>
    <w:rsid w:val="0003020E"/>
    <w:rsid w:val="00055ECD"/>
    <w:rsid w:val="000679AC"/>
    <w:rsid w:val="000B4F3E"/>
    <w:rsid w:val="000D034F"/>
    <w:rsid w:val="000E505C"/>
    <w:rsid w:val="000E6B9F"/>
    <w:rsid w:val="00101DD5"/>
    <w:rsid w:val="0015753B"/>
    <w:rsid w:val="00164A9D"/>
    <w:rsid w:val="0017044D"/>
    <w:rsid w:val="001F2703"/>
    <w:rsid w:val="001F6150"/>
    <w:rsid w:val="00225DE0"/>
    <w:rsid w:val="00270162"/>
    <w:rsid w:val="002B75C4"/>
    <w:rsid w:val="002C5C56"/>
    <w:rsid w:val="002D512A"/>
    <w:rsid w:val="002F153B"/>
    <w:rsid w:val="00315B32"/>
    <w:rsid w:val="00331058"/>
    <w:rsid w:val="0034459C"/>
    <w:rsid w:val="00346A49"/>
    <w:rsid w:val="003516ED"/>
    <w:rsid w:val="0045364D"/>
    <w:rsid w:val="004907F6"/>
    <w:rsid w:val="004A5936"/>
    <w:rsid w:val="0050070F"/>
    <w:rsid w:val="00500B04"/>
    <w:rsid w:val="00501C99"/>
    <w:rsid w:val="005211EB"/>
    <w:rsid w:val="005621B1"/>
    <w:rsid w:val="00565BC1"/>
    <w:rsid w:val="0057230B"/>
    <w:rsid w:val="005A54BE"/>
    <w:rsid w:val="005B6072"/>
    <w:rsid w:val="005D54B2"/>
    <w:rsid w:val="00637189"/>
    <w:rsid w:val="00660EC8"/>
    <w:rsid w:val="00680857"/>
    <w:rsid w:val="00691A23"/>
    <w:rsid w:val="006A17FB"/>
    <w:rsid w:val="006A69F4"/>
    <w:rsid w:val="006B22AF"/>
    <w:rsid w:val="006D657F"/>
    <w:rsid w:val="006E09A5"/>
    <w:rsid w:val="006F2BB6"/>
    <w:rsid w:val="0074779B"/>
    <w:rsid w:val="007555F4"/>
    <w:rsid w:val="007B15CA"/>
    <w:rsid w:val="007C0DEA"/>
    <w:rsid w:val="007E0444"/>
    <w:rsid w:val="007E28C2"/>
    <w:rsid w:val="007E351C"/>
    <w:rsid w:val="008010B6"/>
    <w:rsid w:val="00805609"/>
    <w:rsid w:val="00812EC8"/>
    <w:rsid w:val="00817E52"/>
    <w:rsid w:val="00834F5D"/>
    <w:rsid w:val="00870C8B"/>
    <w:rsid w:val="008B6EAC"/>
    <w:rsid w:val="008D3D87"/>
    <w:rsid w:val="00931FDC"/>
    <w:rsid w:val="00935E05"/>
    <w:rsid w:val="0094528F"/>
    <w:rsid w:val="00957820"/>
    <w:rsid w:val="00960531"/>
    <w:rsid w:val="009764F6"/>
    <w:rsid w:val="00993DB6"/>
    <w:rsid w:val="009A0EE6"/>
    <w:rsid w:val="009A2AC5"/>
    <w:rsid w:val="009D7DED"/>
    <w:rsid w:val="00A06626"/>
    <w:rsid w:val="00A20667"/>
    <w:rsid w:val="00A47AAB"/>
    <w:rsid w:val="00A50863"/>
    <w:rsid w:val="00A71776"/>
    <w:rsid w:val="00A7489C"/>
    <w:rsid w:val="00A901E4"/>
    <w:rsid w:val="00A90A17"/>
    <w:rsid w:val="00AA103B"/>
    <w:rsid w:val="00AB77A9"/>
    <w:rsid w:val="00AD283E"/>
    <w:rsid w:val="00B12A11"/>
    <w:rsid w:val="00B17423"/>
    <w:rsid w:val="00B64E3A"/>
    <w:rsid w:val="00B82118"/>
    <w:rsid w:val="00BB27B6"/>
    <w:rsid w:val="00BB58CA"/>
    <w:rsid w:val="00BD3AD1"/>
    <w:rsid w:val="00BE0AD1"/>
    <w:rsid w:val="00C12423"/>
    <w:rsid w:val="00C1506A"/>
    <w:rsid w:val="00C30B95"/>
    <w:rsid w:val="00C6247F"/>
    <w:rsid w:val="00C62A4A"/>
    <w:rsid w:val="00C8277B"/>
    <w:rsid w:val="00CC69A2"/>
    <w:rsid w:val="00CF51F1"/>
    <w:rsid w:val="00D72F6C"/>
    <w:rsid w:val="00D81EAC"/>
    <w:rsid w:val="00D83FD2"/>
    <w:rsid w:val="00DA1042"/>
    <w:rsid w:val="00DD45D4"/>
    <w:rsid w:val="00DE5447"/>
    <w:rsid w:val="00DE5BF0"/>
    <w:rsid w:val="00DF6962"/>
    <w:rsid w:val="00E051CD"/>
    <w:rsid w:val="00E25700"/>
    <w:rsid w:val="00E514ED"/>
    <w:rsid w:val="00E9045D"/>
    <w:rsid w:val="00E927E0"/>
    <w:rsid w:val="00EB07D7"/>
    <w:rsid w:val="00EC3210"/>
    <w:rsid w:val="00EE4133"/>
    <w:rsid w:val="00F05892"/>
    <w:rsid w:val="00F124E1"/>
    <w:rsid w:val="00F128C7"/>
    <w:rsid w:val="00F21405"/>
    <w:rsid w:val="00F60FE5"/>
    <w:rsid w:val="00F9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CD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63718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51CD"/>
    <w:pPr>
      <w:ind w:left="720"/>
      <w:contextualSpacing/>
    </w:pPr>
  </w:style>
  <w:style w:type="paragraph" w:customStyle="1" w:styleId="Default">
    <w:name w:val="Default"/>
    <w:rsid w:val="00E0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051C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051CD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051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05609"/>
    <w:pPr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05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C62A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2A4A"/>
  </w:style>
  <w:style w:type="table" w:styleId="ab">
    <w:name w:val="Table Grid"/>
    <w:basedOn w:val="a1"/>
    <w:uiPriority w:val="59"/>
    <w:rsid w:val="00500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21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14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7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5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25DE0"/>
    <w:pPr>
      <w:widowControl w:val="0"/>
      <w:autoSpaceDE w:val="0"/>
      <w:autoSpaceDN w:val="0"/>
      <w:spacing w:line="274" w:lineRule="exact"/>
      <w:ind w:left="9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225DE0"/>
    <w:pPr>
      <w:widowControl w:val="0"/>
      <w:autoSpaceDE w:val="0"/>
      <w:autoSpaceDN w:val="0"/>
      <w:spacing w:before="75"/>
      <w:ind w:left="2349" w:right="25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"/>
    <w:rsid w:val="00225D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5DE0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semiHidden/>
    <w:unhideWhenUsed/>
    <w:rsid w:val="00F60F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60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328_naglyadnye_metody_obuchenia_v_pedagog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24</Pages>
  <Words>8646</Words>
  <Characters>49287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ЦВР_Брянск</dc:creator>
  <cp:lastModifiedBy>ЦВР_Брянск</cp:lastModifiedBy>
  <cp:revision>64</cp:revision>
  <cp:lastPrinted>2021-04-28T13:12:00Z</cp:lastPrinted>
  <dcterms:created xsi:type="dcterms:W3CDTF">2021-03-16T12:14:00Z</dcterms:created>
  <dcterms:modified xsi:type="dcterms:W3CDTF">2021-04-28T13:14:00Z</dcterms:modified>
</cp:coreProperties>
</file>