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18" w:rsidRPr="00417634" w:rsidRDefault="00A57C80" w:rsidP="00A57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«ЦЕНТР ДЕТСКОГО И ЮНОШЕСКОГО ТУРИЗМА И ЭКСКУРСИЙ» </w:t>
      </w:r>
      <w:r>
        <w:rPr>
          <w:rFonts w:ascii="Times New Roman" w:hAnsi="Times New Roman" w:cs="Times New Roman"/>
          <w:sz w:val="28"/>
          <w:szCs w:val="28"/>
        </w:rPr>
        <w:br/>
        <w:t>г. БРЯНСКА</w:t>
      </w:r>
    </w:p>
    <w:p w:rsidR="00417634" w:rsidRPr="00417634" w:rsidRDefault="00417634" w:rsidP="00603E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2F8" w:rsidRDefault="003202F8" w:rsidP="00603E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7C80" w:rsidRPr="00A57C80" w:rsidRDefault="00A57C80" w:rsidP="00A57C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80">
        <w:rPr>
          <w:rFonts w:ascii="Times New Roman" w:hAnsi="Times New Roman" w:cs="Times New Roman"/>
          <w:b/>
          <w:sz w:val="28"/>
          <w:szCs w:val="28"/>
        </w:rPr>
        <w:t>ОБРАЗОВАТЕЛЬНЫЙ ПРОЕКТ</w:t>
      </w:r>
    </w:p>
    <w:p w:rsidR="003202F8" w:rsidRDefault="00A57C80" w:rsidP="00A57C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80">
        <w:rPr>
          <w:rFonts w:ascii="Times New Roman" w:hAnsi="Times New Roman" w:cs="Times New Roman"/>
          <w:b/>
          <w:sz w:val="28"/>
          <w:szCs w:val="28"/>
        </w:rPr>
        <w:t>«СПОРТИВНОЕ ОРИЕНТИРОВАНИЕ – СПОРТ ДЛЯ ЗДОРОВЬЯ»</w:t>
      </w:r>
    </w:p>
    <w:p w:rsidR="00A57C80" w:rsidRDefault="00A57C80" w:rsidP="00A57C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C80" w:rsidRPr="00A57C80" w:rsidRDefault="00A57C80" w:rsidP="00A57C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1.09.2019 Г. – 31.08.2022 </w:t>
      </w:r>
      <w:r w:rsidR="003057A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730B" w:rsidRDefault="00D9730B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730B" w:rsidRPr="003202F8" w:rsidRDefault="00D9730B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Default="00A57C80" w:rsidP="00A57C80">
      <w:pPr>
        <w:spacing w:after="0" w:line="36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A57C80" w:rsidRDefault="00A57C80" w:rsidP="00A57C80">
      <w:pPr>
        <w:spacing w:after="0" w:line="36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Паранговская Любовь Александровна</w:t>
      </w:r>
    </w:p>
    <w:p w:rsidR="00A57C80" w:rsidRPr="003202F8" w:rsidRDefault="00D9730B" w:rsidP="00A57C80">
      <w:pPr>
        <w:spacing w:after="0" w:line="36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57C80">
        <w:rPr>
          <w:rFonts w:ascii="Times New Roman" w:hAnsi="Times New Roman" w:cs="Times New Roman"/>
          <w:sz w:val="28"/>
          <w:szCs w:val="28"/>
        </w:rPr>
        <w:t xml:space="preserve">етодист </w:t>
      </w: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2F8" w:rsidRPr="003202F8" w:rsidRDefault="003202F8" w:rsidP="00603E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3E9C" w:rsidRDefault="00603E9C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6A73F7" w:rsidRPr="00E50CDA" w:rsidRDefault="006A73F7" w:rsidP="00603E9C">
      <w:pPr>
        <w:pStyle w:val="a7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50CDA">
        <w:rPr>
          <w:b/>
          <w:bCs/>
          <w:i/>
          <w:iCs/>
          <w:sz w:val="28"/>
          <w:szCs w:val="28"/>
        </w:rPr>
        <w:lastRenderedPageBreak/>
        <w:t>Краткая аннотация проекта</w:t>
      </w:r>
      <w:r>
        <w:rPr>
          <w:b/>
          <w:bCs/>
          <w:i/>
          <w:iCs/>
          <w:sz w:val="28"/>
          <w:szCs w:val="28"/>
        </w:rPr>
        <w:t>.</w:t>
      </w:r>
    </w:p>
    <w:p w:rsidR="006A73F7" w:rsidRDefault="006A73F7" w:rsidP="00603E9C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 проекта:</w:t>
      </w:r>
      <w:r w:rsidR="00AE38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CA2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F7" w:rsidRDefault="006A73F7" w:rsidP="00603E9C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Целевая аудитория: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 6 лет и подростки, педагоги дополнительного образования и тренера, работающие по программам туристско-краеведческой направленности.</w:t>
      </w:r>
    </w:p>
    <w:p w:rsidR="006A73F7" w:rsidRPr="006A73F7" w:rsidRDefault="006A73F7" w:rsidP="00603E9C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Исполнители проекта:</w:t>
      </w:r>
      <w:r w:rsidRPr="006A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МБУДО «Центр детского и юношеского туризма и экскурсий» г.Брянска, представители общественных организаций, волонтёры.</w:t>
      </w:r>
    </w:p>
    <w:p w:rsidR="006A73F7" w:rsidRPr="006A73F7" w:rsidRDefault="006A73F7" w:rsidP="00603E9C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Сроки реализации:</w:t>
      </w:r>
      <w:r w:rsidRPr="006A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</w:t>
      </w:r>
      <w:r w:rsidR="00656E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(1.09.20</w:t>
      </w:r>
      <w:r w:rsidR="00656E2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A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31.08.2022 г.)</w:t>
      </w:r>
      <w:r w:rsidR="00067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F7" w:rsidRPr="004F6ECD" w:rsidRDefault="006A73F7" w:rsidP="00603E9C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Партнеры проекта:</w:t>
      </w:r>
      <w:r w:rsidRPr="005B3B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Брянская региональная общественная организация «Молодёжный клуб друзей», </w:t>
      </w:r>
      <w:r w:rsidRPr="005B3B72">
        <w:rPr>
          <w:rFonts w:ascii="Times New Roman" w:hAnsi="Times New Roman" w:cs="Times New Roman"/>
          <w:spacing w:val="-6"/>
          <w:sz w:val="28"/>
          <w:szCs w:val="28"/>
        </w:rPr>
        <w:t>федерация спортивного ориентирования Брянской области, комитет по физической культуре и спорту Брянской городской администрации</w:t>
      </w:r>
      <w:r w:rsidR="005B3B72" w:rsidRPr="005B3B7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A73F7" w:rsidRDefault="006A73F7" w:rsidP="00603E9C">
      <w:pPr>
        <w:pStyle w:val="a7"/>
        <w:spacing w:before="0" w:beforeAutospacing="0" w:after="0" w:afterAutospacing="0" w:line="360" w:lineRule="auto"/>
        <w:ind w:left="284" w:hanging="284"/>
        <w:contextualSpacing/>
        <w:jc w:val="both"/>
        <w:rPr>
          <w:bCs/>
          <w:i/>
          <w:iCs/>
          <w:sz w:val="28"/>
          <w:szCs w:val="28"/>
          <w:u w:val="single"/>
        </w:rPr>
      </w:pPr>
      <w:r w:rsidRPr="00E52BD4">
        <w:rPr>
          <w:bCs/>
          <w:i/>
          <w:iCs/>
          <w:sz w:val="28"/>
          <w:szCs w:val="28"/>
          <w:u w:val="single"/>
        </w:rPr>
        <w:t>Краткое описание проекта:</w:t>
      </w:r>
    </w:p>
    <w:p w:rsidR="006A73F7" w:rsidRPr="006F12DB" w:rsidRDefault="006A73F7" w:rsidP="00603E9C">
      <w:pPr>
        <w:pStyle w:val="a7"/>
        <w:spacing w:before="0" w:beforeAutospacing="0" w:after="0" w:afterAutospacing="0" w:line="360" w:lineRule="auto"/>
        <w:ind w:left="284"/>
        <w:contextualSpacing/>
        <w:jc w:val="both"/>
        <w:rPr>
          <w:sz w:val="28"/>
          <w:szCs w:val="28"/>
        </w:rPr>
      </w:pPr>
      <w:r w:rsidRPr="006F12DB">
        <w:rPr>
          <w:sz w:val="28"/>
          <w:szCs w:val="28"/>
        </w:rPr>
        <w:t>Проект «Спортивное ориентирование - спорт для здоровья» направлен на массовое обучение детей и подростков навыкам ориентирования в природной среде, развитие и популяризацию спортивного ориентирования</w:t>
      </w:r>
      <w:r>
        <w:rPr>
          <w:sz w:val="28"/>
          <w:szCs w:val="28"/>
        </w:rPr>
        <w:t xml:space="preserve"> (далее СО)</w:t>
      </w:r>
      <w:r w:rsidRPr="006F12DB">
        <w:rPr>
          <w:sz w:val="28"/>
          <w:szCs w:val="28"/>
        </w:rPr>
        <w:t xml:space="preserve"> в Брянской области среди детей и подростков как одного из эффективных средств укрепления их здоровья и повышения уровня физической подготовленности.</w:t>
      </w:r>
    </w:p>
    <w:p w:rsidR="006A73F7" w:rsidRDefault="006A73F7" w:rsidP="00603E9C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BD4">
        <w:rPr>
          <w:rFonts w:ascii="Times New Roman" w:hAnsi="Times New Roman" w:cs="Times New Roman"/>
          <w:sz w:val="28"/>
          <w:szCs w:val="28"/>
        </w:rPr>
        <w:t>Проект представляет собойреализацию в течение года комплекса мероприятий (</w:t>
      </w:r>
      <w:r>
        <w:rPr>
          <w:rFonts w:ascii="Times New Roman" w:hAnsi="Times New Roman" w:cs="Times New Roman"/>
          <w:sz w:val="28"/>
          <w:szCs w:val="28"/>
        </w:rPr>
        <w:t>более 50 шт.), включающих в себя: с</w:t>
      </w:r>
      <w:r w:rsidRPr="00E52BD4">
        <w:rPr>
          <w:rFonts w:ascii="Times New Roman" w:hAnsi="Times New Roman" w:cs="Times New Roman"/>
          <w:sz w:val="28"/>
          <w:szCs w:val="28"/>
        </w:rPr>
        <w:t xml:space="preserve">оревнования по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E52BD4">
        <w:rPr>
          <w:rFonts w:ascii="Times New Roman" w:hAnsi="Times New Roman" w:cs="Times New Roman"/>
          <w:sz w:val="28"/>
          <w:szCs w:val="28"/>
        </w:rPr>
        <w:t xml:space="preserve"> (в парках и лесных массивах)</w:t>
      </w:r>
      <w:r>
        <w:rPr>
          <w:rFonts w:ascii="Times New Roman" w:hAnsi="Times New Roman" w:cs="Times New Roman"/>
          <w:sz w:val="28"/>
          <w:szCs w:val="28"/>
        </w:rPr>
        <w:t>, фе</w:t>
      </w:r>
      <w:r w:rsidRPr="00E52BD4">
        <w:rPr>
          <w:rFonts w:ascii="Times New Roman" w:hAnsi="Times New Roman" w:cs="Times New Roman"/>
          <w:sz w:val="28"/>
          <w:szCs w:val="28"/>
        </w:rPr>
        <w:t xml:space="preserve">стивали </w:t>
      </w:r>
      <w:r>
        <w:rPr>
          <w:rFonts w:ascii="Times New Roman" w:hAnsi="Times New Roman" w:cs="Times New Roman"/>
          <w:sz w:val="28"/>
          <w:szCs w:val="28"/>
        </w:rPr>
        <w:t>СО, и</w:t>
      </w:r>
      <w:r w:rsidRPr="00E52BD4">
        <w:rPr>
          <w:rFonts w:ascii="Times New Roman" w:hAnsi="Times New Roman" w:cs="Times New Roman"/>
          <w:sz w:val="28"/>
          <w:szCs w:val="28"/>
        </w:rPr>
        <w:t>гры-квесты и игры с фотоориентрованием в рамкахдосугово-познавательных мероприятий "Дни здоровья"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52BD4">
        <w:rPr>
          <w:rFonts w:ascii="Times New Roman" w:hAnsi="Times New Roman" w:cs="Times New Roman"/>
          <w:sz w:val="28"/>
          <w:szCs w:val="28"/>
        </w:rPr>
        <w:t xml:space="preserve">чебные сборы и полигоныпо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E52B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Pr="00E52BD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2BD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E52BD4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2BD4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2BD4">
        <w:rPr>
          <w:rFonts w:ascii="Times New Roman" w:hAnsi="Times New Roman" w:cs="Times New Roman"/>
          <w:sz w:val="28"/>
          <w:szCs w:val="28"/>
        </w:rPr>
        <w:t xml:space="preserve"> для подготовки организаторов соревнований по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E52BD4">
        <w:rPr>
          <w:rFonts w:ascii="Times New Roman" w:hAnsi="Times New Roman" w:cs="Times New Roman"/>
          <w:sz w:val="28"/>
          <w:szCs w:val="28"/>
        </w:rPr>
        <w:t xml:space="preserve">: секретарей, начальников дистанций и судей.В рамках реализации проекта </w:t>
      </w:r>
      <w:r>
        <w:rPr>
          <w:rFonts w:ascii="Times New Roman" w:hAnsi="Times New Roman" w:cs="Times New Roman"/>
          <w:sz w:val="28"/>
          <w:szCs w:val="28"/>
        </w:rPr>
        <w:t>проводится работа по совершенствованию материально-технической базы</w:t>
      </w:r>
      <w:r w:rsidRPr="003500C8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1F277E">
        <w:rPr>
          <w:rFonts w:ascii="Times New Roman" w:hAnsi="Times New Roman" w:cs="Times New Roman"/>
          <w:sz w:val="28"/>
          <w:szCs w:val="28"/>
        </w:rPr>
        <w:t xml:space="preserve">учебных занятий и </w:t>
      </w:r>
      <w:r w:rsidRPr="003500C8">
        <w:rPr>
          <w:rFonts w:ascii="Times New Roman" w:hAnsi="Times New Roman" w:cs="Times New Roman"/>
          <w:sz w:val="28"/>
          <w:szCs w:val="28"/>
        </w:rPr>
        <w:t xml:space="preserve">массовых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3500C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СО:</w:t>
      </w:r>
    </w:p>
    <w:p w:rsidR="006A73F7" w:rsidRPr="003500C8" w:rsidRDefault="006A73F7" w:rsidP="00603E9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00C8">
        <w:rPr>
          <w:rFonts w:ascii="Times New Roman" w:hAnsi="Times New Roman" w:cs="Times New Roman"/>
          <w:sz w:val="28"/>
          <w:szCs w:val="28"/>
        </w:rPr>
        <w:t>бновл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3500C8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00C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3500C8">
        <w:rPr>
          <w:rFonts w:ascii="Times New Roman" w:hAnsi="Times New Roman" w:cs="Times New Roman"/>
          <w:sz w:val="28"/>
          <w:szCs w:val="28"/>
        </w:rPr>
        <w:t xml:space="preserve"> (корректир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3500C8">
        <w:rPr>
          <w:rFonts w:ascii="Times New Roman" w:hAnsi="Times New Roman" w:cs="Times New Roman"/>
          <w:sz w:val="28"/>
          <w:szCs w:val="28"/>
        </w:rPr>
        <w:t xml:space="preserve"> стары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00C8">
        <w:rPr>
          <w:rFonts w:ascii="Times New Roman" w:hAnsi="Times New Roman" w:cs="Times New Roman"/>
          <w:sz w:val="28"/>
          <w:szCs w:val="28"/>
        </w:rPr>
        <w:t xml:space="preserve"> и изда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3500C8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00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3F7" w:rsidRPr="003500C8" w:rsidRDefault="006A73F7" w:rsidP="00603E9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Приобретается современное оборудование (станции и чипы электронной отметки, установочные комплекты, сплит-принтеры, призмы,стойки и т.п.).</w:t>
      </w:r>
    </w:p>
    <w:p w:rsidR="006A73F7" w:rsidRPr="003500C8" w:rsidRDefault="006A73F7" w:rsidP="00603E9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Оборудуются стационарные полигоны по СО в парках города и в лесных зонах в окрестностях г. Брянска. </w:t>
      </w:r>
    </w:p>
    <w:p w:rsidR="006A73F7" w:rsidRPr="00E50CDA" w:rsidRDefault="006A73F7" w:rsidP="00603E9C">
      <w:pPr>
        <w:pStyle w:val="a7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Актуальность </w:t>
      </w:r>
      <w:r w:rsidRPr="00E50CDA">
        <w:rPr>
          <w:b/>
          <w:bCs/>
          <w:i/>
          <w:iCs/>
          <w:sz w:val="28"/>
          <w:szCs w:val="28"/>
        </w:rPr>
        <w:t>и новизна проекта. Постановка проблемы</w:t>
      </w:r>
      <w:r w:rsidR="00603E9C">
        <w:rPr>
          <w:b/>
          <w:bCs/>
          <w:i/>
          <w:iCs/>
          <w:sz w:val="28"/>
          <w:szCs w:val="28"/>
        </w:rPr>
        <w:t>.</w:t>
      </w:r>
    </w:p>
    <w:p w:rsidR="00FE0E4B" w:rsidRPr="00603E9C" w:rsidRDefault="00FE0E4B" w:rsidP="00603E9C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Самым важным навыком, который необходим человеку для безопасного пребывания в природной среде </w:t>
      </w:r>
      <w:r w:rsidR="00603E9C" w:rsidRPr="00603E9C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603E9C">
        <w:rPr>
          <w:rFonts w:ascii="Times New Roman" w:hAnsi="Times New Roman" w:cs="Times New Roman"/>
          <w:spacing w:val="-4"/>
          <w:sz w:val="28"/>
          <w:szCs w:val="28"/>
        </w:rPr>
        <w:t>во время туристского похода, сбора грибов, ягод</w:t>
      </w:r>
      <w:r w:rsidR="00603E9C"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 и т.п.)</w:t>
      </w:r>
      <w:r w:rsidRPr="00603E9C">
        <w:rPr>
          <w:rFonts w:ascii="Times New Roman" w:hAnsi="Times New Roman" w:cs="Times New Roman"/>
          <w:spacing w:val="-4"/>
          <w:sz w:val="28"/>
          <w:szCs w:val="28"/>
        </w:rPr>
        <w:t>, является умение ориентироваться на местности.В средствах массовой информации ежегодно публикуются сообщения о чрезвычайных происшествиях с людьми, ушедшими в лес за грибами и ягодами</w:t>
      </w:r>
      <w:r w:rsidR="008A2143"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hyperlink r:id="rId8" w:history="1">
        <w:r w:rsidR="009819FB" w:rsidRPr="00603E9C">
          <w:rPr>
            <w:rStyle w:val="a9"/>
            <w:rFonts w:ascii="Times New Roman" w:hAnsi="Times New Roman" w:cs="Times New Roman"/>
            <w:spacing w:val="-4"/>
            <w:sz w:val="28"/>
            <w:szCs w:val="28"/>
          </w:rPr>
          <w:t>https://iz.ru/1212372/veronika-kulakova/poteri-ot-poter-667-chelovek-pogibli-v-rossiiskikh-lesakh-s-nachala-goda</w:t>
        </w:r>
      </w:hyperlink>
      <w:r w:rsidR="009819FB"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r:id="rId9" w:history="1">
        <w:r w:rsidR="009819FB" w:rsidRPr="00603E9C">
          <w:rPr>
            <w:rStyle w:val="a9"/>
            <w:rFonts w:ascii="Times New Roman" w:hAnsi="Times New Roman" w:cs="Times New Roman"/>
            <w:spacing w:val="-4"/>
            <w:sz w:val="28"/>
            <w:szCs w:val="28"/>
          </w:rPr>
          <w:t>https://gorod-tv.com/news/obschestvo/122346</w:t>
        </w:r>
      </w:hyperlink>
      <w:r w:rsidR="008A2143" w:rsidRPr="00603E9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603E9C">
        <w:rPr>
          <w:rFonts w:ascii="Times New Roman" w:hAnsi="Times New Roman" w:cs="Times New Roman"/>
          <w:spacing w:val="-4"/>
          <w:sz w:val="28"/>
          <w:szCs w:val="28"/>
        </w:rPr>
        <w:t>. Не все дети и даже взрослые умеют хорошо ориентироваться на местности, поэтому не всегда могут найти дорогу домой. По этой причине некоторые люди пропадают без вести, некоторые гибнут в лесах.</w:t>
      </w:r>
    </w:p>
    <w:p w:rsidR="009819FB" w:rsidRPr="00FE0E4B" w:rsidRDefault="00FE0E4B" w:rsidP="00603E9C">
      <w:pPr>
        <w:spacing w:after="0" w:line="360" w:lineRule="auto"/>
        <w:ind w:firstLine="426"/>
        <w:contextualSpacing/>
        <w:jc w:val="both"/>
        <w:textAlignment w:val="top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0E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Доктор педагогических наук, заслуженный учи</w:t>
      </w:r>
      <w:r w:rsidR="000943A4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тель </w:t>
      </w:r>
      <w:r w:rsidR="00404F21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РФ</w:t>
      </w:r>
      <w:r w:rsidR="000943A4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Ю. </w:t>
      </w:r>
      <w:r w:rsidR="00086519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 </w:t>
      </w:r>
      <w:r w:rsidRPr="00FE0E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Константинов в своей книге «Детско-юношеский туризм» отметил, что</w:t>
      </w:r>
      <w:r w:rsidR="009819FB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086519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находясь в природной среде</w:t>
      </w:r>
      <w:r w:rsidR="009819FB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086519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</w:t>
      </w:r>
      <w:r w:rsidRPr="00FE0E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еловек должен в каждый момент движения понимать, где он находится, куда прибыл и куда направляется дальше, то есть знать своё положение по отношению к важным для него точкам пространства - насел</w:t>
      </w:r>
      <w:r w:rsidR="009819FB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ённым пунктам, водоёмам и т. д</w:t>
      </w:r>
      <w:r w:rsidRPr="00FE0E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9819FB" w:rsidRPr="00FE0E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безопасного пребывания в природной среде любой человек должен обладать основными туристскими умениями и навыками, в том числе уметь ориентироваться на местности, проходить большие расстояния, преодо</w:t>
      </w:r>
      <w:r w:rsidR="009819FB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левать препятствия</w:t>
      </w:r>
      <w:r w:rsidR="009819FB" w:rsidRPr="00FE0E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943A4" w:rsidRPr="00603E9C" w:rsidRDefault="00FE0E4B" w:rsidP="00603E9C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03E9C">
        <w:rPr>
          <w:rFonts w:ascii="Times New Roman" w:hAnsi="Times New Roman" w:cs="Times New Roman"/>
          <w:spacing w:val="-4"/>
          <w:sz w:val="28"/>
          <w:szCs w:val="28"/>
        </w:rPr>
        <w:t>Сформировать у детей основные туристские навыки, в том числе умение преодолевать естественные препятствия и ориентироваться на местности, позволяют занятия спортивным ориентированием</w:t>
      </w:r>
      <w:r w:rsidR="000943A4"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 (далее СО)</w:t>
      </w:r>
      <w:r w:rsidRPr="00603E9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943A4"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 Занимаясь СО, обучающиеся совершенствуют и закрепляют знания, полученные на уроках природоведения, географии, физики, математики, физической культуры, </w:t>
      </w:r>
      <w:r w:rsidR="00404F21" w:rsidRPr="00603E9C">
        <w:rPr>
          <w:rFonts w:ascii="Times New Roman" w:hAnsi="Times New Roman" w:cs="Times New Roman"/>
          <w:spacing w:val="-4"/>
          <w:sz w:val="28"/>
          <w:szCs w:val="28"/>
        </w:rPr>
        <w:t>ОБЖ</w:t>
      </w:r>
      <w:r w:rsidR="000943A4"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404F21"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Кроме этого </w:t>
      </w:r>
      <w:r w:rsidR="000943A4" w:rsidRPr="00603E9C">
        <w:rPr>
          <w:rFonts w:ascii="Times New Roman" w:hAnsi="Times New Roman" w:cs="Times New Roman"/>
          <w:spacing w:val="-4"/>
          <w:sz w:val="28"/>
          <w:szCs w:val="28"/>
        </w:rPr>
        <w:t>СО позволяет вырабатывать необходимые человеку качества, такие как самостоятельность, решительность, целеустремленность, умение владеть собой, быстрая реакция</w:t>
      </w:r>
      <w:r w:rsidR="00312A9A"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0943A4" w:rsidRPr="00603E9C">
        <w:rPr>
          <w:rFonts w:ascii="Times New Roman" w:hAnsi="Times New Roman" w:cs="Times New Roman"/>
          <w:spacing w:val="-4"/>
          <w:sz w:val="28"/>
          <w:szCs w:val="28"/>
        </w:rPr>
        <w:t xml:space="preserve"> эффективное мышление в условиях больших физических нагрузок.</w:t>
      </w:r>
    </w:p>
    <w:p w:rsidR="009819FB" w:rsidRPr="00603E9C" w:rsidRDefault="009819FB" w:rsidP="00603E9C">
      <w:pPr>
        <w:spacing w:after="0" w:line="360" w:lineRule="auto"/>
        <w:ind w:firstLine="426"/>
        <w:contextualSpacing/>
        <w:jc w:val="both"/>
        <w:textAlignment w:val="top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1D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Необходимость проведения </w:t>
      </w:r>
      <w:r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занятий и </w:t>
      </w:r>
      <w:r w:rsidRPr="001C1D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массовых </w:t>
      </w:r>
      <w:r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мероприятий</w:t>
      </w:r>
      <w:r w:rsidR="000943A4"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СО</w:t>
      </w:r>
      <w:r w:rsidRPr="001C1D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имеет особое значение. Расходы на </w:t>
      </w:r>
      <w:r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них </w:t>
      </w:r>
      <w:r w:rsidRPr="001C1D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идут ни в какое сравнение с расходами на поисково-спасательные работы по поиску заблудившихся в лесу людей.</w:t>
      </w:r>
    </w:p>
    <w:p w:rsidR="00603E9C" w:rsidRDefault="000943A4" w:rsidP="00603E9C">
      <w:pPr>
        <w:pStyle w:val="a7"/>
        <w:spacing w:before="0" w:beforeAutospacing="0" w:after="0" w:afterAutospacing="0" w:line="360" w:lineRule="auto"/>
        <w:ind w:firstLine="426"/>
        <w:contextualSpacing/>
        <w:jc w:val="both"/>
        <w:rPr>
          <w:spacing w:val="-4"/>
          <w:sz w:val="28"/>
          <w:szCs w:val="28"/>
        </w:rPr>
      </w:pPr>
      <w:r w:rsidRPr="00603E9C">
        <w:rPr>
          <w:spacing w:val="-4"/>
          <w:sz w:val="28"/>
          <w:szCs w:val="28"/>
        </w:rPr>
        <w:lastRenderedPageBreak/>
        <w:t>Проект «Спортивное ориентирование – спорт для здоровья»</w:t>
      </w:r>
      <w:r w:rsidR="001F277E" w:rsidRPr="00603E9C">
        <w:rPr>
          <w:spacing w:val="-4"/>
          <w:sz w:val="28"/>
          <w:szCs w:val="28"/>
        </w:rPr>
        <w:t xml:space="preserve"> направлен на массовое обучение детей и подростков навыкам ориентирования в природной среде. </w:t>
      </w:r>
    </w:p>
    <w:p w:rsidR="001F277E" w:rsidRPr="00603E9C" w:rsidRDefault="00603E9C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pacing w:val="-4"/>
          <w:sz w:val="28"/>
          <w:szCs w:val="28"/>
        </w:rPr>
      </w:pPr>
      <w:r w:rsidRPr="00603E9C">
        <w:rPr>
          <w:spacing w:val="-4"/>
          <w:sz w:val="28"/>
          <w:szCs w:val="28"/>
        </w:rPr>
        <w:t>Д</w:t>
      </w:r>
      <w:r w:rsidR="00EC1E80" w:rsidRPr="00603E9C">
        <w:rPr>
          <w:spacing w:val="-4"/>
          <w:sz w:val="28"/>
          <w:szCs w:val="28"/>
        </w:rPr>
        <w:t xml:space="preserve">еятельность по его реализации </w:t>
      </w:r>
      <w:r w:rsidR="001F277E" w:rsidRPr="00603E9C">
        <w:rPr>
          <w:spacing w:val="-4"/>
          <w:sz w:val="28"/>
          <w:szCs w:val="28"/>
        </w:rPr>
        <w:t xml:space="preserve">ведется </w:t>
      </w:r>
      <w:r w:rsidR="00EC1E80" w:rsidRPr="00603E9C">
        <w:rPr>
          <w:spacing w:val="-4"/>
          <w:sz w:val="28"/>
          <w:szCs w:val="28"/>
        </w:rPr>
        <w:t>по</w:t>
      </w:r>
      <w:r w:rsidR="00E27574">
        <w:rPr>
          <w:spacing w:val="-4"/>
          <w:sz w:val="28"/>
          <w:szCs w:val="28"/>
        </w:rPr>
        <w:t>6</w:t>
      </w:r>
      <w:r w:rsidR="001F277E" w:rsidRPr="00603E9C">
        <w:rPr>
          <w:spacing w:val="-4"/>
          <w:sz w:val="28"/>
          <w:szCs w:val="28"/>
        </w:rPr>
        <w:t xml:space="preserve"> направления</w:t>
      </w:r>
      <w:r w:rsidR="00EC1E80" w:rsidRPr="00603E9C">
        <w:rPr>
          <w:spacing w:val="-4"/>
          <w:sz w:val="28"/>
          <w:szCs w:val="28"/>
        </w:rPr>
        <w:t>м</w:t>
      </w:r>
      <w:r w:rsidR="001F277E" w:rsidRPr="00603E9C">
        <w:rPr>
          <w:spacing w:val="-4"/>
          <w:sz w:val="28"/>
          <w:szCs w:val="28"/>
        </w:rPr>
        <w:t>:</w:t>
      </w:r>
    </w:p>
    <w:p w:rsidR="008B00FC" w:rsidRPr="00603E9C" w:rsidRDefault="008B00FC" w:rsidP="00603E9C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426"/>
        <w:contextualSpacing/>
        <w:jc w:val="both"/>
        <w:textAlignment w:val="top"/>
        <w:rPr>
          <w:spacing w:val="-4"/>
          <w:sz w:val="28"/>
          <w:szCs w:val="28"/>
        </w:rPr>
      </w:pPr>
      <w:r w:rsidRPr="00603E9C">
        <w:rPr>
          <w:spacing w:val="-4"/>
          <w:sz w:val="28"/>
          <w:szCs w:val="28"/>
        </w:rPr>
        <w:t>Проведение занятий по СО педагогами дополнительного образования с детьми в детских объединениях.</w:t>
      </w:r>
    </w:p>
    <w:p w:rsidR="009819FB" w:rsidRPr="00603E9C" w:rsidRDefault="001F277E" w:rsidP="00603E9C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426"/>
        <w:contextualSpacing/>
        <w:jc w:val="both"/>
        <w:textAlignment w:val="top"/>
        <w:rPr>
          <w:spacing w:val="-4"/>
          <w:sz w:val="28"/>
          <w:szCs w:val="28"/>
        </w:rPr>
      </w:pPr>
      <w:r w:rsidRPr="00603E9C">
        <w:rPr>
          <w:spacing w:val="-4"/>
          <w:sz w:val="28"/>
          <w:szCs w:val="28"/>
        </w:rPr>
        <w:t>Организация массовых мероприятий по СО (полигоны, соревнования и т.п.)</w:t>
      </w:r>
      <w:r w:rsidR="007865DE">
        <w:rPr>
          <w:spacing w:val="-4"/>
          <w:sz w:val="28"/>
          <w:szCs w:val="28"/>
        </w:rPr>
        <w:t xml:space="preserve"> с качественным наградным и призовым фондом</w:t>
      </w:r>
      <w:r w:rsidRPr="00603E9C">
        <w:rPr>
          <w:spacing w:val="-4"/>
          <w:sz w:val="28"/>
          <w:szCs w:val="28"/>
        </w:rPr>
        <w:t>.</w:t>
      </w:r>
    </w:p>
    <w:p w:rsidR="001F277E" w:rsidRDefault="001F277E" w:rsidP="00603E9C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426"/>
        <w:contextualSpacing/>
        <w:jc w:val="both"/>
        <w:textAlignment w:val="top"/>
        <w:rPr>
          <w:spacing w:val="-4"/>
          <w:sz w:val="28"/>
          <w:szCs w:val="28"/>
        </w:rPr>
      </w:pPr>
      <w:r w:rsidRPr="00603E9C">
        <w:rPr>
          <w:spacing w:val="-4"/>
          <w:sz w:val="28"/>
          <w:szCs w:val="28"/>
        </w:rPr>
        <w:t>Совершенствование материально-технической базы для проведения учебных занятий и массовых мероприятий по СО.</w:t>
      </w:r>
    </w:p>
    <w:p w:rsidR="00855AF1" w:rsidRDefault="00855AF1" w:rsidP="00855AF1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426"/>
        <w:contextualSpacing/>
        <w:jc w:val="both"/>
        <w:textAlignment w:val="top"/>
        <w:rPr>
          <w:spacing w:val="-4"/>
          <w:sz w:val="28"/>
          <w:szCs w:val="28"/>
        </w:rPr>
      </w:pPr>
      <w:r w:rsidRPr="00603E9C">
        <w:rPr>
          <w:spacing w:val="-4"/>
          <w:sz w:val="28"/>
          <w:szCs w:val="28"/>
        </w:rPr>
        <w:t>Работа по подготовке кадров (педагоги дополнительного образования, организаторы мероприятий по СО).</w:t>
      </w:r>
    </w:p>
    <w:p w:rsidR="00E27574" w:rsidRPr="00603E9C" w:rsidRDefault="00E27574" w:rsidP="00855AF1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426"/>
        <w:contextualSpacing/>
        <w:jc w:val="both"/>
        <w:textAlignment w:val="top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Издание методических пособий / материалов.</w:t>
      </w:r>
    </w:p>
    <w:p w:rsidR="002D683E" w:rsidRPr="00603E9C" w:rsidRDefault="002D683E" w:rsidP="00603E9C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426"/>
        <w:contextualSpacing/>
        <w:jc w:val="both"/>
        <w:textAlignment w:val="top"/>
        <w:rPr>
          <w:spacing w:val="-4"/>
          <w:sz w:val="28"/>
          <w:szCs w:val="28"/>
        </w:rPr>
      </w:pPr>
      <w:r w:rsidRPr="00603E9C">
        <w:rPr>
          <w:spacing w:val="-4"/>
          <w:sz w:val="28"/>
          <w:szCs w:val="28"/>
        </w:rPr>
        <w:t>Информационное освещение и пропаганда занятий СО.</w:t>
      </w:r>
    </w:p>
    <w:p w:rsidR="000D532A" w:rsidRDefault="00603E9C" w:rsidP="00B221AE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носит комплексный характер и для организации работы </w:t>
      </w:r>
      <w:r w:rsidR="00B2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одновременно </w:t>
      </w:r>
      <w:r w:rsidRPr="00603E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сразу по всем направлениям привлекаются представители общественных организаций и волонтеры. </w:t>
      </w:r>
      <w:r w:rsidR="000D532A" w:rsidRP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комплексный подход позволит привлечь к занятиям СО большое количество детей</w:t>
      </w:r>
      <w:r w:rsid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32A" w:rsidRP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</w:t>
      </w:r>
      <w:r w:rsid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D532A" w:rsidRP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родителей</w:t>
      </w:r>
      <w:r w:rsid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2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="000D532A" w:rsidRP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</w:t>
      </w:r>
      <w:r w:rsid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D532A" w:rsidRP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общественное мнение </w:t>
      </w:r>
      <w:r w:rsidR="000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B2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получения знаний, умений и навыков детьми в сфере туризма, ориентирования и краеведения.</w:t>
      </w:r>
    </w:p>
    <w:p w:rsidR="00B221AE" w:rsidRDefault="00B221AE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b/>
          <w:bCs/>
          <w:i/>
          <w:iCs/>
          <w:sz w:val="28"/>
          <w:szCs w:val="28"/>
        </w:rPr>
      </w:pPr>
    </w:p>
    <w:p w:rsidR="006A73F7" w:rsidRPr="00E50CDA" w:rsidRDefault="006A73F7" w:rsidP="00B221AE">
      <w:pPr>
        <w:pStyle w:val="a7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50CDA">
        <w:rPr>
          <w:b/>
          <w:bCs/>
          <w:i/>
          <w:iCs/>
          <w:sz w:val="28"/>
          <w:szCs w:val="28"/>
        </w:rPr>
        <w:t>Цели и задачи проекта</w:t>
      </w:r>
    </w:p>
    <w:p w:rsidR="00B221AE" w:rsidRDefault="00B221AE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проекта: увеличение числа детей и подростков, систематически занимающихся спортивным ориентированием (СО).</w:t>
      </w:r>
    </w:p>
    <w:p w:rsidR="00B221AE" w:rsidRDefault="006A73F7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50CDA">
        <w:rPr>
          <w:sz w:val="28"/>
          <w:szCs w:val="28"/>
        </w:rPr>
        <w:t>Задачи</w:t>
      </w:r>
      <w:r w:rsidR="00B221AE">
        <w:rPr>
          <w:sz w:val="28"/>
          <w:szCs w:val="28"/>
        </w:rPr>
        <w:t>:</w:t>
      </w:r>
    </w:p>
    <w:p w:rsidR="00B221AE" w:rsidRPr="00B221AE" w:rsidRDefault="00B221AE" w:rsidP="00B221A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21AE">
        <w:rPr>
          <w:rFonts w:ascii="Times New Roman" w:hAnsi="Times New Roman" w:cs="Times New Roman"/>
          <w:sz w:val="28"/>
          <w:szCs w:val="28"/>
        </w:rPr>
        <w:t>Вовлечение детей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221AE">
        <w:rPr>
          <w:rFonts w:ascii="Times New Roman" w:hAnsi="Times New Roman" w:cs="Times New Roman"/>
          <w:sz w:val="28"/>
          <w:szCs w:val="28"/>
        </w:rPr>
        <w:t xml:space="preserve"> подростков в систематические занятия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B221AE">
        <w:rPr>
          <w:rFonts w:ascii="Times New Roman" w:hAnsi="Times New Roman" w:cs="Times New Roman"/>
          <w:sz w:val="28"/>
          <w:szCs w:val="28"/>
        </w:rPr>
        <w:t>.</w:t>
      </w:r>
    </w:p>
    <w:p w:rsidR="00B221AE" w:rsidRDefault="00B221AE" w:rsidP="00B221A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B221AE">
        <w:rPr>
          <w:sz w:val="28"/>
          <w:szCs w:val="28"/>
        </w:rPr>
        <w:t xml:space="preserve">Повышение уровня квалификации тренеров, педагогов, организаторов мероприятий по </w:t>
      </w:r>
      <w:r>
        <w:rPr>
          <w:sz w:val="28"/>
          <w:szCs w:val="28"/>
        </w:rPr>
        <w:t>СО.</w:t>
      </w:r>
    </w:p>
    <w:p w:rsidR="00B221AE" w:rsidRDefault="00B221AE" w:rsidP="00B221A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B221AE">
        <w:rPr>
          <w:sz w:val="28"/>
          <w:szCs w:val="28"/>
        </w:rPr>
        <w:t xml:space="preserve">Формирование современной материально-технической базы для организации массовых стартов по </w:t>
      </w:r>
      <w:r>
        <w:rPr>
          <w:sz w:val="28"/>
          <w:szCs w:val="28"/>
        </w:rPr>
        <w:t>СО.</w:t>
      </w:r>
    </w:p>
    <w:p w:rsidR="00B221AE" w:rsidRPr="00B221AE" w:rsidRDefault="00B221AE" w:rsidP="00B221A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B221AE">
        <w:rPr>
          <w:sz w:val="28"/>
          <w:szCs w:val="28"/>
        </w:rPr>
        <w:t xml:space="preserve"> Расширение географии полигонов </w:t>
      </w:r>
      <w:r>
        <w:rPr>
          <w:sz w:val="28"/>
          <w:szCs w:val="28"/>
        </w:rPr>
        <w:t>СО</w:t>
      </w:r>
      <w:r w:rsidRPr="00B221AE">
        <w:rPr>
          <w:sz w:val="28"/>
          <w:szCs w:val="28"/>
        </w:rPr>
        <w:t xml:space="preserve"> в Брянской области.</w:t>
      </w:r>
    </w:p>
    <w:p w:rsidR="003D382D" w:rsidRPr="00AE3840" w:rsidRDefault="00B221AE" w:rsidP="00AE384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3840">
        <w:rPr>
          <w:rFonts w:ascii="Times New Roman" w:hAnsi="Times New Roman" w:cs="Times New Roman"/>
          <w:sz w:val="28"/>
          <w:szCs w:val="28"/>
        </w:rPr>
        <w:t>Повышение интереса жителей Брянской области к занятиям СО.</w:t>
      </w:r>
      <w:r w:rsidR="003D382D" w:rsidRPr="00AE3840">
        <w:rPr>
          <w:b/>
          <w:bCs/>
          <w:i/>
          <w:iCs/>
          <w:sz w:val="28"/>
          <w:szCs w:val="28"/>
        </w:rPr>
        <w:br w:type="page"/>
      </w:r>
    </w:p>
    <w:p w:rsidR="006A73F7" w:rsidRPr="00E50CDA" w:rsidRDefault="006A73F7" w:rsidP="00B221AE">
      <w:pPr>
        <w:pStyle w:val="a7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50CDA">
        <w:rPr>
          <w:b/>
          <w:bCs/>
          <w:i/>
          <w:iCs/>
          <w:sz w:val="28"/>
          <w:szCs w:val="28"/>
        </w:rPr>
        <w:lastRenderedPageBreak/>
        <w:t>Стратегия достижения поставленных цели и задач</w:t>
      </w:r>
    </w:p>
    <w:p w:rsidR="00D54591" w:rsidRDefault="00D77895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сокращения:</w:t>
      </w:r>
    </w:p>
    <w:p w:rsidR="00D77895" w:rsidRPr="00846338" w:rsidRDefault="00D77895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46338">
        <w:rPr>
          <w:sz w:val="28"/>
          <w:szCs w:val="28"/>
        </w:rPr>
        <w:t>ЦДиЮТиЭ г. Брянска – МБУДО «Центр детского и юношеского туризма и экскурсий» г. Брянска.</w:t>
      </w:r>
    </w:p>
    <w:p w:rsidR="00D77895" w:rsidRPr="00846338" w:rsidRDefault="00D77895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46338">
        <w:rPr>
          <w:sz w:val="28"/>
          <w:szCs w:val="28"/>
        </w:rPr>
        <w:t>БРОО МКД – Брянская региональная общественная организация «Молодёжный клуб друзей».</w:t>
      </w:r>
    </w:p>
    <w:p w:rsidR="00D77895" w:rsidRPr="00846338" w:rsidRDefault="00D77895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46338">
        <w:rPr>
          <w:sz w:val="28"/>
          <w:szCs w:val="28"/>
        </w:rPr>
        <w:t>ФСО – Федерация спортивного ориентирования Брянской области.</w:t>
      </w:r>
    </w:p>
    <w:tbl>
      <w:tblPr>
        <w:tblStyle w:val="aa"/>
        <w:tblW w:w="10276" w:type="dxa"/>
        <w:tblLook w:val="04A0"/>
      </w:tblPr>
      <w:tblGrid>
        <w:gridCol w:w="544"/>
        <w:gridCol w:w="3263"/>
        <w:gridCol w:w="2284"/>
        <w:gridCol w:w="4185"/>
      </w:tblGrid>
      <w:tr w:rsidR="003C0B5F" w:rsidRPr="00C87FBA" w:rsidTr="00290747">
        <w:tc>
          <w:tcPr>
            <w:tcW w:w="544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  <w:spacing w:val="-6"/>
              </w:rPr>
            </w:pPr>
            <w:r w:rsidRPr="00C87FBA">
              <w:rPr>
                <w:b/>
                <w:spacing w:val="-6"/>
              </w:rPr>
              <w:t>№</w:t>
            </w:r>
          </w:p>
        </w:tc>
        <w:tc>
          <w:tcPr>
            <w:tcW w:w="3263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  <w:spacing w:val="-6"/>
              </w:rPr>
            </w:pPr>
            <w:r w:rsidRPr="00C87FBA">
              <w:rPr>
                <w:b/>
                <w:spacing w:val="-6"/>
              </w:rPr>
              <w:t>Мероприятие</w:t>
            </w:r>
          </w:p>
        </w:tc>
        <w:tc>
          <w:tcPr>
            <w:tcW w:w="2284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  <w:spacing w:val="-6"/>
              </w:rPr>
            </w:pPr>
            <w:r w:rsidRPr="00C87FBA">
              <w:rPr>
                <w:b/>
                <w:spacing w:val="-6"/>
              </w:rPr>
              <w:t>Сроки</w:t>
            </w:r>
          </w:p>
        </w:tc>
        <w:tc>
          <w:tcPr>
            <w:tcW w:w="4185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  <w:spacing w:val="-6"/>
              </w:rPr>
            </w:pPr>
            <w:r w:rsidRPr="00C87FBA">
              <w:rPr>
                <w:b/>
                <w:spacing w:val="-6"/>
              </w:rPr>
              <w:t>Описание</w:t>
            </w:r>
          </w:p>
        </w:tc>
      </w:tr>
      <w:tr w:rsidR="003C0B5F" w:rsidRPr="00C87FBA" w:rsidTr="00290747">
        <w:tc>
          <w:tcPr>
            <w:tcW w:w="544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1</w:t>
            </w:r>
          </w:p>
        </w:tc>
        <w:tc>
          <w:tcPr>
            <w:tcW w:w="3263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ind w:right="39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Набор детей в детские объединения по программам туристско-краеведческой направленности</w:t>
            </w:r>
          </w:p>
        </w:tc>
        <w:tc>
          <w:tcPr>
            <w:tcW w:w="2284" w:type="dxa"/>
          </w:tcPr>
          <w:p w:rsidR="00656E29" w:rsidRPr="00C87FBA" w:rsidRDefault="00656E29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1.09.2019 – 15.09.2020;</w:t>
            </w:r>
          </w:p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1.09.2020 – 15.09.2021</w:t>
            </w:r>
            <w:r w:rsidR="00656E29" w:rsidRPr="00C87FBA">
              <w:rPr>
                <w:spacing w:val="-6"/>
              </w:rPr>
              <w:t>;</w:t>
            </w:r>
          </w:p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1.09.2021 – 15.09.2021</w:t>
            </w:r>
          </w:p>
        </w:tc>
        <w:tc>
          <w:tcPr>
            <w:tcW w:w="4185" w:type="dxa"/>
          </w:tcPr>
          <w:p w:rsidR="00D77895" w:rsidRPr="00C87FBA" w:rsidRDefault="00805753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учебные заведения г.Брянска.</w:t>
            </w:r>
          </w:p>
          <w:p w:rsidR="00D77895" w:rsidRPr="00C87FBA" w:rsidRDefault="00D77895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Брянска.</w:t>
            </w:r>
          </w:p>
        </w:tc>
      </w:tr>
      <w:tr w:rsidR="003C0B5F" w:rsidRPr="00C87FBA" w:rsidTr="00290747">
        <w:tc>
          <w:tcPr>
            <w:tcW w:w="544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ind w:right="39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Проведение занятий с обучающимися по программам туристско-краеведческой направленности</w:t>
            </w:r>
          </w:p>
        </w:tc>
        <w:tc>
          <w:tcPr>
            <w:tcW w:w="2284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1.09.20</w:t>
            </w:r>
            <w:r w:rsidR="00656E29" w:rsidRPr="00C87FBA">
              <w:rPr>
                <w:spacing w:val="-6"/>
              </w:rPr>
              <w:t>19</w:t>
            </w:r>
            <w:r w:rsidRPr="00C87FBA">
              <w:rPr>
                <w:spacing w:val="-6"/>
              </w:rPr>
              <w:t xml:space="preserve"> – 31.08.2022</w:t>
            </w:r>
          </w:p>
        </w:tc>
        <w:tc>
          <w:tcPr>
            <w:tcW w:w="4185" w:type="dxa"/>
          </w:tcPr>
          <w:p w:rsidR="00805753" w:rsidRPr="00C87FBA" w:rsidRDefault="00805753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мероприятий: в соответствии с учебным планом</w:t>
            </w:r>
          </w:p>
          <w:p w:rsidR="00805753" w:rsidRPr="00C87FBA" w:rsidRDefault="00805753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Место проведения: ЦДиЮТиЭ г. Брянска, учебные заведения г.Брянска. </w:t>
            </w:r>
          </w:p>
          <w:p w:rsidR="003C0B5F" w:rsidRPr="00C87FBA" w:rsidRDefault="00D77895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Брянска.</w:t>
            </w:r>
          </w:p>
        </w:tc>
      </w:tr>
      <w:tr w:rsidR="003C0B5F" w:rsidRPr="00C87FBA" w:rsidTr="00290747">
        <w:tc>
          <w:tcPr>
            <w:tcW w:w="544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3C0B5F" w:rsidRPr="00C87FBA" w:rsidRDefault="003C0B5F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Досугово-познавательные мероприятий с элементами спортивного ориентирования "Дни здоровья" для учащихся школ</w:t>
            </w:r>
          </w:p>
        </w:tc>
        <w:tc>
          <w:tcPr>
            <w:tcW w:w="2284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По согласованию с администрациями учебных заведений</w:t>
            </w:r>
          </w:p>
        </w:tc>
        <w:tc>
          <w:tcPr>
            <w:tcW w:w="4185" w:type="dxa"/>
          </w:tcPr>
          <w:p w:rsidR="003C0B5F" w:rsidRPr="00C87FBA" w:rsidRDefault="003C0B5F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мероприятий: не менее </w:t>
            </w:r>
            <w:r w:rsidR="00026DF3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шт.</w:t>
            </w:r>
          </w:p>
          <w:p w:rsidR="003C0B5F" w:rsidRPr="00C87FBA" w:rsidRDefault="003C0B5F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Место проведения: пришкольные участки, парки города. </w:t>
            </w:r>
          </w:p>
          <w:p w:rsidR="003C0B5F" w:rsidRPr="00C87FBA" w:rsidRDefault="003C0B5F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Дн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здоровья 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проводятся 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как для отдельных классов, так и для целой параллели. В рамках Дней здоровья 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организуютс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простейши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дистанци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спортивного ориентирования (лабиринт, фотоориентирование, дистанция выбор и т.п.) для знакомства школьников с данным видом спорта.</w:t>
            </w:r>
          </w:p>
          <w:p w:rsidR="00D77895" w:rsidRPr="00C87FBA" w:rsidRDefault="00D77895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Исполнители: ЦДиЮТиЭ г. Брянска, БРОО МКД</w:t>
            </w:r>
          </w:p>
        </w:tc>
      </w:tr>
      <w:tr w:rsidR="003C0B5F" w:rsidRPr="00C87FBA" w:rsidTr="00290747">
        <w:tc>
          <w:tcPr>
            <w:tcW w:w="544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3C0B5F" w:rsidRPr="00C87FBA" w:rsidRDefault="00FB33F1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Учебно-тренировочные полигоны «Зеленый стадион» </w:t>
            </w:r>
          </w:p>
        </w:tc>
        <w:tc>
          <w:tcPr>
            <w:tcW w:w="2284" w:type="dxa"/>
          </w:tcPr>
          <w:p w:rsidR="003C0B5F" w:rsidRPr="00C87FBA" w:rsidRDefault="007E41C0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1.09.2019 г. – 31.08.2022 г.</w:t>
            </w:r>
          </w:p>
        </w:tc>
        <w:tc>
          <w:tcPr>
            <w:tcW w:w="4185" w:type="dxa"/>
          </w:tcPr>
          <w:p w:rsidR="00FB33F1" w:rsidRPr="00C87FBA" w:rsidRDefault="00FB33F1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мероприятий: не менее </w:t>
            </w:r>
            <w:r w:rsidR="00026DF3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шт.</w:t>
            </w:r>
          </w:p>
          <w:p w:rsidR="00FB33F1" w:rsidRPr="00C87FBA" w:rsidRDefault="00FB33F1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Место проведения: парки города, лесные массивы в черте и окрестностях г. Брянска</w:t>
            </w:r>
          </w:p>
          <w:p w:rsidR="003C0B5F" w:rsidRPr="00C87FBA" w:rsidRDefault="00D77895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</w:t>
            </w:r>
            <w:r w:rsidR="00374178" w:rsidRPr="00C87FBA">
              <w:rPr>
                <w:spacing w:val="-6"/>
              </w:rPr>
              <w:t>.</w:t>
            </w:r>
          </w:p>
          <w:p w:rsidR="00374178" w:rsidRPr="00C87FBA" w:rsidRDefault="00374178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проведении учебного полигона на определенной территории ставится несколько дистанций спортивного ориентирования (различной сложности). Старт открытый – любой желающий, заранее заявившийся на участие, может стартовать в удобное для него время (в промежуток стартогово времени) и может пройти любую дистанцию (или несколько дистанций), в зависимости от уровня своей подготовки. По финишу, по желанию участников, делается разбор прохождения ими дистанций.</w:t>
            </w:r>
          </w:p>
        </w:tc>
      </w:tr>
      <w:tr w:rsidR="003C0B5F" w:rsidRPr="00C87FBA" w:rsidTr="00290747">
        <w:tc>
          <w:tcPr>
            <w:tcW w:w="544" w:type="dxa"/>
          </w:tcPr>
          <w:p w:rsidR="003C0B5F" w:rsidRPr="00C87FBA" w:rsidRDefault="003C0B5F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965421" w:rsidRPr="00C87FBA" w:rsidRDefault="00965421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Цикл сетевых конкурсов</w:t>
            </w:r>
          </w:p>
          <w:p w:rsidR="00965421" w:rsidRPr="00C87FBA" w:rsidRDefault="00965421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"Ориентирование - спорт для</w:t>
            </w:r>
          </w:p>
          <w:p w:rsidR="003C0B5F" w:rsidRPr="00C87FBA" w:rsidRDefault="00965421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всех"</w:t>
            </w:r>
          </w:p>
        </w:tc>
        <w:tc>
          <w:tcPr>
            <w:tcW w:w="2284" w:type="dxa"/>
          </w:tcPr>
          <w:p w:rsidR="003C0B5F" w:rsidRPr="00C87FBA" w:rsidRDefault="007E41C0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1.09.2019 г. – 31.08.2022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Количество мероприятий: не менее 9</w:t>
            </w:r>
            <w:r w:rsidR="00BF6928" w:rsidRPr="00C87FBA">
              <w:rPr>
                <w:spacing w:val="-6"/>
              </w:rPr>
              <w:t> </w:t>
            </w:r>
            <w:r w:rsidRPr="00C87FBA">
              <w:rPr>
                <w:spacing w:val="-6"/>
              </w:rPr>
              <w:t>шт.</w:t>
            </w:r>
          </w:p>
          <w:p w:rsidR="003C0B5F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 xml:space="preserve">Место проведения: социальная сеть </w:t>
            </w:r>
            <w:r w:rsidRPr="00C87FBA">
              <w:rPr>
                <w:spacing w:val="-6"/>
                <w:lang w:val="en-US"/>
              </w:rPr>
              <w:t>VK</w:t>
            </w:r>
            <w:r w:rsidRPr="00C87FBA">
              <w:rPr>
                <w:spacing w:val="-6"/>
              </w:rPr>
              <w:t>.</w:t>
            </w:r>
          </w:p>
          <w:p w:rsidR="00D77895" w:rsidRPr="00C87FBA" w:rsidRDefault="00D77895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БРОО МКД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Цикл семинаров по повышению уровня квалификации тренеров, педагогов, организаторов мероприятий по спортивному ориентированию.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1.09.2019 г. – 31.08.2022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Количество мероприятий: не менее 10</w:t>
            </w:r>
            <w:r w:rsidR="00BF6928" w:rsidRPr="00C87FBA">
              <w:rPr>
                <w:spacing w:val="-6"/>
              </w:rPr>
              <w:t> </w:t>
            </w:r>
            <w:r w:rsidRPr="00C87FBA">
              <w:rPr>
                <w:spacing w:val="-6"/>
              </w:rPr>
              <w:t>шт.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ЦДиЮТиЭ г.</w:t>
            </w:r>
            <w:r w:rsidR="00BF6928" w:rsidRPr="00C87FBA">
              <w:rPr>
                <w:spacing w:val="-6"/>
              </w:rPr>
              <w:t> </w:t>
            </w:r>
            <w:r w:rsidRPr="00C87FBA">
              <w:rPr>
                <w:spacing w:val="-6"/>
              </w:rPr>
              <w:t xml:space="preserve"> Брянска, оздоровительный лагерь «Искорка», площадки партнеров.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</w:t>
            </w:r>
            <w:r w:rsidR="00E603C8" w:rsidRPr="00C87FBA">
              <w:rPr>
                <w:spacing w:val="-6"/>
              </w:rPr>
              <w:t>.</w:t>
            </w:r>
          </w:p>
          <w:p w:rsidR="00E603C8" w:rsidRPr="00C87FBA" w:rsidRDefault="00E603C8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Используются тестовые задания на знание азов спортивного ориентирования, фото задания на внимание, а так же задания в форме online соревнований.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Открытые региональные соревнования по спортивному 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ориентированию «Мемориал имени командира партизанского отряда А.И. Виноградова»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lastRenderedPageBreak/>
              <w:t>Сентябрь 2019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Сентябрь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lastRenderedPageBreak/>
              <w:t>Сентябрь 2021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lastRenderedPageBreak/>
              <w:t>Количество мероприятий: 3 шт.</w:t>
            </w:r>
          </w:p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Место проведения: </w:t>
            </w:r>
            <w:r w:rsidR="008945E9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окрестности </w:t>
            </w:r>
            <w:r w:rsidR="008945E9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п.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8945E9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Шибенец Дятьковского района Брянской области.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</w:t>
            </w:r>
          </w:p>
          <w:p w:rsidR="008945E9" w:rsidRPr="00C87FBA" w:rsidRDefault="008945E9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Соревнования проводятся в течение 2х дней с организацией не менее 3 стартов на разных дистанциях.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Фестивали спортивного ориентирования среди учащихся школ города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Сентябрь 2019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Сентябрь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Сентябрь 2021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Количество мероприятий: 9 шт.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парки г. Брянска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</w:t>
            </w:r>
          </w:p>
          <w:p w:rsidR="00284CA2" w:rsidRPr="00C87FBA" w:rsidRDefault="00284CA2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рамках каждого фестиваля проводится не менее 3х видов дистанций по спортивному ориентированию: спортивный лабиринт, ориентирование "Выбор", ориентирование в заданном направлении.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Соревнования по спортивному ориентированию "Золотая осень"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Сентябрь 2019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Сентябрь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Сентябрь 2021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мероприятий: 3 шт.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микрорайоны г.</w:t>
            </w:r>
            <w:r w:rsidR="00BF6928" w:rsidRPr="00C87FBA">
              <w:rPr>
                <w:spacing w:val="-6"/>
              </w:rPr>
              <w:t> </w:t>
            </w:r>
            <w:r w:rsidRPr="00C87FBA">
              <w:rPr>
                <w:spacing w:val="-6"/>
              </w:rPr>
              <w:t>Брянска</w:t>
            </w:r>
          </w:p>
          <w:p w:rsidR="00AC5E77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</w:t>
            </w:r>
            <w:r w:rsidR="00AC5E77" w:rsidRPr="00C87FBA">
              <w:rPr>
                <w:spacing w:val="-6"/>
              </w:rPr>
              <w:t>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Учебно-тренировочные сборы 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Октябрь 2019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Октябрь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Октябрь 2021 г.</w:t>
            </w:r>
          </w:p>
        </w:tc>
        <w:tc>
          <w:tcPr>
            <w:tcW w:w="4185" w:type="dxa"/>
          </w:tcPr>
          <w:p w:rsidR="00AC5E77" w:rsidRPr="00C87FBA" w:rsidRDefault="00AC5E77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Количество мероприятий: 3 шт.</w:t>
            </w:r>
          </w:p>
          <w:p w:rsidR="00AC5E77" w:rsidRPr="00C87FBA" w:rsidRDefault="00AC5E77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оздоровительный лагерь «Искорка».</w:t>
            </w:r>
          </w:p>
          <w:p w:rsidR="00256906" w:rsidRPr="00C87FBA" w:rsidRDefault="00AC5E77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МКД.</w:t>
            </w:r>
          </w:p>
          <w:p w:rsidR="00AC5E77" w:rsidRPr="00C87FBA" w:rsidRDefault="00AC5E77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программе трёхдневных сборов проводятся полигоны по спортивному ориентированию (дистанции "Выбор", "Заданное направление", "Маркированная трасса", "Велоориентирование", "Спортивный лабиринт", "Лесной биатлон"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др.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), теоретические занятия по 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совершенствованию спортивного мастерства, досуговая программа.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Соревнования по спортивному ориентированию "Мандариновые бега"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Декабрь 2019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Декабрь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Декабрь 2021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</w:p>
        </w:tc>
        <w:tc>
          <w:tcPr>
            <w:tcW w:w="4185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мероприятий: 3 шт.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микрорайоны г.</w:t>
            </w:r>
            <w:r w:rsidR="00BF6928" w:rsidRPr="00C87FBA">
              <w:rPr>
                <w:spacing w:val="-6"/>
              </w:rPr>
              <w:t> </w:t>
            </w:r>
            <w:r w:rsidRPr="00C87FBA">
              <w:rPr>
                <w:spacing w:val="-6"/>
              </w:rPr>
              <w:t>Брянска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</w:t>
            </w:r>
            <w:r w:rsidR="00036C6D" w:rsidRPr="00C87FBA">
              <w:rPr>
                <w:spacing w:val="-6"/>
              </w:rPr>
              <w:t>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Фестиваль спортивного ориентирования «Снежный барс»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Январь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Январь 2021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Январь 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мероприятий: 3 шт.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оздоровительный лагерь «Искорка»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Исполнители:БРОО МКД</w:t>
            </w:r>
            <w:r w:rsidR="003570B2" w:rsidRPr="00C87FBA">
              <w:rPr>
                <w:spacing w:val="-6"/>
              </w:rPr>
              <w:t>, ЦДиЮТиЭ г. Брянска</w:t>
            </w:r>
            <w:r w:rsidR="00036C6D" w:rsidRPr="00C87FBA">
              <w:rPr>
                <w:spacing w:val="-6"/>
              </w:rPr>
              <w:t>.</w:t>
            </w:r>
          </w:p>
          <w:p w:rsidR="003570B2" w:rsidRPr="00C87FBA" w:rsidRDefault="003570B2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проведении трёхдневного фестиваля 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организуются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 менее 3х стартов по спортивному ориентированию (дистанции "Маркированный маршрут", "Фотоориентирование", "Лесной биатлон"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др.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), спортивные состязания и игры, досуговая программа.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Соревнования по спортивному ориентированию на лыжах «Рождественская звезда»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Январь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Январь 2021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Январь 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мероприятий: 3 шт.</w:t>
            </w:r>
          </w:p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 проведения: парки города, лесные массивы в черте и окрестностях г. Брянска</w:t>
            </w:r>
          </w:p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Исполнители: БРОО МКД, ФСО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Чемпионат и первенство г. Брянска по спортивному ориентированию на маркированной трассе на лыжах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Февраль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 xml:space="preserve">Февраль 2021 г. 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Февраль 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мероприятий: 3 шт.</w:t>
            </w:r>
          </w:p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 проведения: парки города, лесные массивы в черте и окрестностях г. Брянска</w:t>
            </w:r>
          </w:p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Исполнители: БРОО МКД, ФСО</w:t>
            </w:r>
          </w:p>
        </w:tc>
      </w:tr>
      <w:tr w:rsidR="00036C6D" w:rsidRPr="00C87FBA" w:rsidTr="00290747">
        <w:tc>
          <w:tcPr>
            <w:tcW w:w="544" w:type="dxa"/>
          </w:tcPr>
          <w:p w:rsidR="00036C6D" w:rsidRPr="00C87FBA" w:rsidRDefault="00036C6D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036C6D" w:rsidRPr="00C87FBA" w:rsidRDefault="00036C6D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Фестиваль семей "Верный азимут"</w:t>
            </w:r>
          </w:p>
        </w:tc>
        <w:tc>
          <w:tcPr>
            <w:tcW w:w="2284" w:type="dxa"/>
          </w:tcPr>
          <w:p w:rsidR="00B51EBD" w:rsidRPr="00C87FBA" w:rsidRDefault="00BF6928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 xml:space="preserve">Февраль </w:t>
            </w:r>
            <w:r w:rsidR="00B51EBD" w:rsidRPr="00C87FBA">
              <w:rPr>
                <w:spacing w:val="-6"/>
              </w:rPr>
              <w:t>2020 г.</w:t>
            </w:r>
          </w:p>
          <w:p w:rsidR="00036C6D" w:rsidRPr="00C87FBA" w:rsidRDefault="00036C6D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 xml:space="preserve">Февраль 2021 г. </w:t>
            </w:r>
          </w:p>
          <w:p w:rsidR="00036C6D" w:rsidRPr="00C87FBA" w:rsidRDefault="00036C6D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Февраль 2022 г.</w:t>
            </w:r>
          </w:p>
        </w:tc>
        <w:tc>
          <w:tcPr>
            <w:tcW w:w="4185" w:type="dxa"/>
          </w:tcPr>
          <w:p w:rsidR="00036C6D" w:rsidRPr="00C87FBA" w:rsidRDefault="00036C6D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мероприятий: 3 шт.</w:t>
            </w:r>
          </w:p>
          <w:p w:rsidR="00036C6D" w:rsidRPr="00C87FBA" w:rsidRDefault="00036C6D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оздоровительный лагерь «Искорка»</w:t>
            </w:r>
          </w:p>
          <w:p w:rsidR="00036C6D" w:rsidRPr="00C87FBA" w:rsidRDefault="00036C6D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БРОО МКД, ЦДиЮТиЭ г. Брянска.</w:t>
            </w:r>
          </w:p>
          <w:p w:rsidR="00036C6D" w:rsidRPr="00C87FBA" w:rsidRDefault="00036C6D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Участники фестиваля - семьи. В 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программе двухдневного фестиваля проводятся мероприятия по спортивному ориентированию для семей (дистанции "Выбор", "Заданное направление", "Фотоориентирование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"Спортивный лабиринт", "Лесной биатлон", "Эстафета по спортивному ориентированию"</w:t>
            </w:r>
            <w:r w:rsidR="00BF6928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др.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), спортивные состязания, игры, досуговая программа.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Соревнования по спортивному ориентированию "Весенние краски"</w:t>
            </w:r>
          </w:p>
        </w:tc>
        <w:tc>
          <w:tcPr>
            <w:tcW w:w="2284" w:type="dxa"/>
          </w:tcPr>
          <w:p w:rsidR="00256906" w:rsidRPr="00C87FBA" w:rsidRDefault="00BF6928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Июнь</w:t>
            </w:r>
            <w:r w:rsidR="00256906" w:rsidRPr="00C87FBA">
              <w:rPr>
                <w:spacing w:val="-6"/>
              </w:rPr>
              <w:t xml:space="preserve"> 2020 г.</w:t>
            </w:r>
          </w:p>
          <w:p w:rsidR="005350AC" w:rsidRPr="00C87FBA" w:rsidRDefault="005350AC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Апрель 2021 г.</w:t>
            </w:r>
          </w:p>
          <w:p w:rsidR="005350AC" w:rsidRPr="00C87FBA" w:rsidRDefault="005350AC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Апрель 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мероприятий: 3 шт.</w:t>
            </w:r>
          </w:p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 проведения: лесные массивы в черте и окрестностях г. Брянска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Туристские слеты учащихся школ г. Брянска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Сентябрь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Апрель 2021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Апрель 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Количество мероприятий: 9 шт.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парк 1000-летия г. Брянска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</w:t>
            </w:r>
            <w:r w:rsidR="00BF6928" w:rsidRPr="00C87FBA">
              <w:rPr>
                <w:spacing w:val="-6"/>
              </w:rPr>
              <w:t>.</w:t>
            </w:r>
          </w:p>
          <w:p w:rsidR="00BF6928" w:rsidRPr="00C87FBA" w:rsidRDefault="00BF6928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В программе слетов: прохождение туристской полосы препятствий (командное, личное), соревнования по спортивному ориентированию.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Всероссийские соревнования по спортивному туризму "Российский Азимут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Май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Май 2021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Май 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Количество мероприятий: 3 шт.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парк 1000-летия г. Брянска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ФСО, БРОО МКД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Цикл стартов по спортивному ориентированию "Вперед к спортивным вершинам!"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ind w:left="-99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Июнь-август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ind w:left="-99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Июнь-август 2021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ind w:left="-99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Июнь-август 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Количество мероприятий: 9 шт.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оздоровительный лагерь «Искорка»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ЦДиЮТиЭ г. Брянска, БРОО МКД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Межрегиональные соревнования по спортивному ориентированию «Кружева Брянского леса»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Август 2020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Август 2021 г.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Август 2022 г.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Количество мероприятий: 3 шт.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Место проведения: лесные зоны Калужской и Брянской областей.</w:t>
            </w:r>
          </w:p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  <w:r w:rsidRPr="00C87FBA">
              <w:rPr>
                <w:spacing w:val="-6"/>
              </w:rPr>
              <w:t>Исполнители: ФСО, БРОО МКД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стационарных полигонов спортивного ориентирования.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 xml:space="preserve">1.09.2021 г. – 30.04.2022 г. 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6 стационарных полигонов в лесной и лесо-парковой зонах с 40-45 КП на каждом и 4 стационарных полигона в парках города с 20-30 КП в каждом и информационными стендами.</w:t>
            </w:r>
          </w:p>
          <w:p w:rsidR="00256906" w:rsidRPr="00C87FBA" w:rsidRDefault="00C87FBA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="00256906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азмещение электронной базы карт полигонов с вариантами дистанций различного уровня сложности, для участников разных возрастов и разного уровня подготовленности на Internet ресурсах организации и организаций-партнёров в открытом доступе.</w:t>
            </w:r>
          </w:p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Исполнители</w:t>
            </w:r>
            <w:r w:rsidR="00C87FBA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БРОО МКД, ЦДиЮТиЭ г. Брянска.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C87FB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Отрисовка и корректировка карт</w:t>
            </w:r>
            <w:r w:rsidR="00C87FBA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спортивного ориентирования.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>1.09.2021 - 30.06.2022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Отрисовка 7 новых карто-схем пришкольных участков </w:t>
            </w:r>
            <w:r w:rsidR="00C87FBA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микрорайонов/парковых зон </w:t>
            </w:r>
          </w:p>
          <w:p w:rsidR="00256906" w:rsidRPr="00C87FBA" w:rsidRDefault="00C87FBA" w:rsidP="00C87FB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Отрисовка 6 новых карт лесной зоны и к</w:t>
            </w:r>
            <w:r w:rsidR="00256906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орректировка 9 старых карт лесной зоны. </w:t>
            </w:r>
          </w:p>
        </w:tc>
      </w:tr>
      <w:tr w:rsidR="00256906" w:rsidRPr="00C87FBA" w:rsidTr="00290747">
        <w:tc>
          <w:tcPr>
            <w:tcW w:w="54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spacing w:val="-6"/>
              </w:rPr>
            </w:pPr>
          </w:p>
        </w:tc>
        <w:tc>
          <w:tcPr>
            <w:tcW w:w="3263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Издание методических материалов/пособий</w:t>
            </w:r>
          </w:p>
        </w:tc>
        <w:tc>
          <w:tcPr>
            <w:tcW w:w="2284" w:type="dxa"/>
          </w:tcPr>
          <w:p w:rsidR="00256906" w:rsidRPr="00C87FBA" w:rsidRDefault="00256906" w:rsidP="00BF6928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spacing w:val="-6"/>
              </w:rPr>
            </w:pPr>
            <w:r w:rsidRPr="00C87FBA">
              <w:rPr>
                <w:spacing w:val="-6"/>
              </w:rPr>
              <w:t xml:space="preserve">1.01.2021 г. – 30.12.2021 г. </w:t>
            </w:r>
          </w:p>
        </w:tc>
        <w:tc>
          <w:tcPr>
            <w:tcW w:w="4185" w:type="dxa"/>
          </w:tcPr>
          <w:p w:rsidR="00256906" w:rsidRPr="00C87FBA" w:rsidRDefault="00256906" w:rsidP="00BF69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Издание методических материалов/пособий: "Азбука ориентирования", "Дневник спортсмена". Печатные экземпляры будут розданы </w:t>
            </w:r>
            <w:r w:rsidR="00C87FBA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педагогам дополнительного образования и 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тренерам, занимающимся с обучающимися по программам "Спортивное ориентирование". Так же </w:t>
            </w:r>
            <w:r w:rsidR="00C87FBA"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электронные </w:t>
            </w: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материалы будут размещены в общем доступе в сети Internet.</w:t>
            </w:r>
          </w:p>
        </w:tc>
      </w:tr>
    </w:tbl>
    <w:p w:rsidR="00D54591" w:rsidRDefault="00D54591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54591" w:rsidRDefault="00D54591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AE3840" w:rsidRDefault="00AE384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br w:type="page"/>
      </w:r>
    </w:p>
    <w:p w:rsidR="00A82FDA" w:rsidRPr="00C87FBA" w:rsidRDefault="006A73F7" w:rsidP="00A82FDA">
      <w:pPr>
        <w:pStyle w:val="a7"/>
        <w:spacing w:before="0" w:beforeAutospacing="0" w:after="0" w:afterAutospacing="0" w:line="360" w:lineRule="auto"/>
        <w:contextualSpacing/>
        <w:jc w:val="center"/>
        <w:rPr>
          <w:b/>
          <w:i/>
          <w:sz w:val="28"/>
          <w:szCs w:val="28"/>
        </w:rPr>
      </w:pPr>
      <w:r w:rsidRPr="00C87FBA">
        <w:rPr>
          <w:b/>
          <w:i/>
          <w:sz w:val="28"/>
          <w:szCs w:val="28"/>
        </w:rPr>
        <w:lastRenderedPageBreak/>
        <w:t>Смета расходов</w:t>
      </w:r>
      <w:r w:rsidR="00A82FDA">
        <w:rPr>
          <w:b/>
          <w:i/>
          <w:sz w:val="28"/>
          <w:szCs w:val="28"/>
        </w:rPr>
        <w:t>.</w:t>
      </w:r>
    </w:p>
    <w:tbl>
      <w:tblPr>
        <w:tblStyle w:val="aa"/>
        <w:tblW w:w="10201" w:type="dxa"/>
        <w:tblLook w:val="04A0"/>
      </w:tblPr>
      <w:tblGrid>
        <w:gridCol w:w="4815"/>
        <w:gridCol w:w="1984"/>
        <w:gridCol w:w="1985"/>
        <w:gridCol w:w="1417"/>
      </w:tblGrid>
      <w:tr w:rsidR="003E7CAF" w:rsidRPr="003131ED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Статья расходов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Стоимость единицы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r w:rsidRPr="003131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(в рублях)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Кол-во единиц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Общая стоимость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r w:rsidRPr="003131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(в рублях)</w:t>
            </w:r>
          </w:p>
        </w:tc>
      </w:tr>
      <w:tr w:rsidR="00A82FDA" w:rsidRPr="007B599A" w:rsidTr="00CE07A7">
        <w:tc>
          <w:tcPr>
            <w:tcW w:w="10201" w:type="dxa"/>
            <w:gridSpan w:val="4"/>
          </w:tcPr>
          <w:p w:rsidR="00A82FDA" w:rsidRDefault="00A82FDA" w:rsidP="00A82F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A82FDA" w:rsidRPr="003131ED" w:rsidRDefault="00A82FDA" w:rsidP="00A82FDA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182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1. Оплата труда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Картограф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63125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8 договоров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505000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Заключение договоров с 4 картографами для отрисовки новых и корректировки старых карт спортивного ориентирования. Расчетная стоимость складывается из средней стоимости: 1) отрисовки пришкольных участков 5000 руб. и микрорайонов/парковых 8000 руб 2) Корректировка старых карт лесной зоны 15000 руб. за км.кв. 3) Отрисовка новых карт лесной зоны 25000 руб. за км.кв.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Начальник дистанции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5700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30 договоров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171000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5700 руб. средняя стоимость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устанавливаемая по 1 договору ГПХ по оказанию услуг постановки дистанций стартов по ориентированию одним начальником дистанции.</w:t>
            </w:r>
          </w:p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Цена постановки 1 дистанции на соревнованиях, сборах и фестивалях в лесной зоне 1000 руб., на полигонах и парках 800 руб.</w:t>
            </w:r>
          </w:p>
        </w:tc>
      </w:tr>
      <w:tr w:rsidR="00A82FDA" w:rsidRPr="007B599A" w:rsidTr="00CE07A7">
        <w:tc>
          <w:tcPr>
            <w:tcW w:w="10201" w:type="dxa"/>
            <w:gridSpan w:val="4"/>
          </w:tcPr>
          <w:p w:rsidR="00A82FDA" w:rsidRDefault="00A82FDA" w:rsidP="00A82F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A82FDA" w:rsidRPr="00A82FDA" w:rsidRDefault="00A82FDA" w:rsidP="00A82F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A82FD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2. Офисные расходы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Программное обеспечение к оборудованию SPORTident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3500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3500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Программное обеспечение необходимое для полноценной работы с системой электронной отметки спортивного ориентирования.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Программное обеспечение OCAD 2018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16000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48000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A82FDA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Лицензионное программное обеспечение необходимое для планирования и нанесение дистанций по спортивному ориентированию. Срок действия лицензии – 1 год.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Услуги транспортных компаний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16000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комплект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16000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Оплата услуг транспортным компаниям требуется при приобретении оборудования не в своем регионе. В среднем доставка одного места с оборудованием, которое планируется приобретать, стоит 800 руб. Расчет делался на 20 мест.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Термо-бумага 1 катушка, 57 mm x 25 m, для принтера MCP 7830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45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4500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Термо-бумага используется совместно с термопринтером для распечаток результатов прохождения дистанций по спортивному ориентированию участниками на всех соревнованиях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Грамоты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820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16400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 необходимого количества грамот делается исходя из: стартов по спортивному ориентированию, на которых в среднем награждаются 14 групп.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lastRenderedPageBreak/>
              <w:t>Строительные материалы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91535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комплект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91535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Строительные материалы необходимы для организации контрольных пунктов (КП) на стационарных полигонах. Планируется организация 6 стационарных полигонов в лесной и лесо-парковой зонах с 45 КП на каждом и 4 стационарных полигона в парках города с 30 КП на каждом. Соответственно необходимо установить 270 КП х 120 см в лесной и лесо-парковой зонах и 120 КП х 60 см в парках. Для этого необходимо: 1) Брус 100х100х6м (270 шт. х 1 м + 120 шт. х 0.6 м = 396м.): 57 шт. х 1406 руб. = 80142 руб. </w:t>
            </w:r>
          </w:p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Антисептик трудновымываемый 5 кг (для покрытия бруса (общая площадь покрываемой поверхности 160 м.кв.; расход антисептика 280гр/м.кв.): 12 шт. х 389 руб. = 4668 руб. </w:t>
            </w:r>
          </w:p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Эмаль аэрозольная термостойкая белая 520мл.DECORIX (покраска верхней части столбов в бело-красный цвет контрольного пункта): 10 шт. х 162 руб.= 1620 руб. </w:t>
            </w:r>
          </w:p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4) Эмаль аэрозольная флуоресцентная оранжевый (покраска верхней части столбов в бело-ораньжевый цвет контрольного пункта): 10 шт. х 164 руб.= 1640 руб. </w:t>
            </w:r>
          </w:p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5) Сухая строительная смесь пескобетон М-300 50 кг Baumax (для установки КП): 15 шт. х 231 руб = 3465 руб. </w:t>
            </w:r>
          </w:p>
        </w:tc>
      </w:tr>
      <w:tr w:rsidR="00A82FDA" w:rsidRPr="007B599A" w:rsidTr="00CE07A7">
        <w:tc>
          <w:tcPr>
            <w:tcW w:w="10201" w:type="dxa"/>
            <w:gridSpan w:val="4"/>
          </w:tcPr>
          <w:p w:rsidR="00A82FDA" w:rsidRDefault="00A82FDA" w:rsidP="00A82F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A82FDA" w:rsidRPr="00A82FDA" w:rsidRDefault="00A82FDA" w:rsidP="00A82F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A82FD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3. Приобретение, аренда специализированного оборудования, инвентаря и сопутствующие расходы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Комплект электронной отметки для оборудования контрольных пунктов на соревнованиях по спортивному ориентированию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8200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25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205000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Комплект электронной отметки для оборудования контрольных пунктов на соревнованиях по спортивному ориентированию состоит из: установочный комплект O-Stand (1400 руб) и станция BSF8-DB (6800 руб). 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Станция BSM8-USB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9200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9200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Станция для считывания информации из чипов и станций, а также для настройки ("программирования") станций отметки, подключается к компьютеру при помощи собственного кабеля и используется в паре с программным обеспечением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Призма бело-оранжевая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780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19500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Призма для оборудования контрольных пунктов.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>Термопринтер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9500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9500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Принтер компактных размеров для печати сплитов и общих результатов.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Транспортировочный кейс серый S-designed со вставкой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2750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5000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Транспортировочный кейс необходим для хранения и безаварийной транспортировки станций </w:t>
            </w: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электронной отметки спортивного ориентирования. Один кейс вмещает в себя 18 станций.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Чип SI-pCard (20 отметок) с креплением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850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100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85000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Чипы электронной отметки с креплением используются участниками соревнований по спортивному ориентированию при прохождении дистанции. Они выдаются на массовых стартах участникам (детям, подросткам, молодёжи не имеющих личные чипы) до старта и возвращаются по финишу. 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Чип SI-Card8 (контактная отметка, 30 отметок)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2550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50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127500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8463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Чипы электронной отметки с креплением на 30 отметок необходимы участникам соревнований с дистанциями, позволяющими выполнять спортивные разряды и звания. На подобных дистанциях устанавливается более 20 контрольных пунктов и применение более дешевого чипа на 20 отметок становится не возможным.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Табло для спортивного ориентирования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40100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40100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Табло необходимо при организации стартовой зоны на соревнованиях по спортивному ориентированию для фиксации текущего времени и стартовой минуты для стартующих участников.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7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 оборудования для дистанции "Спортивный лабиринт"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65640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комплект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65640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Оборудование необходимо при проведении вида "Спортивны лабиринт" на Днях здоровья, Фестивалях и соревнованиях. Стоимость комплекта складывается из: 1) Конус КС 3.6.0 (750 мм с утяжелителем) 750 руб. х 60 шт. = 45000 руб. 2) Оградительная балка для конусов 249 руб. х 60 шт. = 14940 руб. 3) Аварийное ограждение 1х50/100 Промышленник АО150 2850 руб х 2 шт = 5700 руб. Итого 65640 руб.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Флажная лента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400,00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45 м.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18000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Флажная лента необходима при организации зон старта, финиша, лагеря организаторов на соревнования по спортивному ориентированию для визуального разграничения территорий.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Пьедестал для награждения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10880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10880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Пъедестала для проведения церемоний награждения на соревнованиях, фестивалях.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Ноутбук HP 15-bs167ur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27999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 шт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55998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Инверторный генератор PATRIOT 1000i 474101025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18109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18109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Генератор необходим при проведении мероприятий проекта для подключения ноутбуков, МФУ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Портативная акустическая система с беспроводными микрофонами UHF РМ-91 60 Ватт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7900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15800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Эти колонки имеют небольшие размеры 14,8x14,8x7,4 см, что позволяет носить их на плечевом ремне и использовать громкую связь в любой точке проводимого мероприятия (в том числе в зонах стартов и финишей при объяснении правил, вызова участников, организации музыкального сопровождения).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Удлинитель на катушке 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4966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4966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lastRenderedPageBreak/>
              <w:t>Удлинители необходимы при проведении соревнований, фестивалей, дней здоровья и других мероприятий проекта, так как зоны стартов и финишей чаще всего располагаются далеко от розеток, а необходимо подключать ноутбуки, принтеры.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Секундомер Torneo Stopwatch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1199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6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7194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Секундомеры необходимы при проведении мероприятий, на которых параллельно проводятся несколько диста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нций спортивного ориентирования, а так же на тренировках и полигонах.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Стол складной со стульями YTFT013-green leaf зеленый, 120х60х68.5 см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3990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3990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A801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Стол со стульями необходимы для работы секретаря и организаторов на массовых мероприятиях.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131ED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Бур-шнек универсальный с рукояткой </w:t>
            </w:r>
          </w:p>
        </w:tc>
        <w:tc>
          <w:tcPr>
            <w:tcW w:w="1984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2150</w:t>
            </w:r>
          </w:p>
        </w:tc>
        <w:tc>
          <w:tcPr>
            <w:tcW w:w="1985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 шт.</w:t>
            </w:r>
          </w:p>
        </w:tc>
        <w:tc>
          <w:tcPr>
            <w:tcW w:w="1417" w:type="dxa"/>
          </w:tcPr>
          <w:p w:rsidR="003E7CAF" w:rsidRPr="003131ED" w:rsidRDefault="003E7CAF" w:rsidP="003131E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4300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A801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Буры используются при организации стационарных полигонов при монтировании контрольных пунктов.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155993" w:rsidRDefault="003E7CAF" w:rsidP="00A8014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59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Помпа Smixx Стандарт</w:t>
            </w:r>
          </w:p>
          <w:p w:rsidR="003E7CAF" w:rsidRPr="003131ED" w:rsidRDefault="003E7CAF" w:rsidP="00A80145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600</w:t>
            </w:r>
          </w:p>
        </w:tc>
        <w:tc>
          <w:tcPr>
            <w:tcW w:w="1985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 шт.</w:t>
            </w:r>
          </w:p>
        </w:tc>
        <w:tc>
          <w:tcPr>
            <w:tcW w:w="1417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1200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A80145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Используются 2 помпы для 4х бутылок питьевой воды. На финишах дистанций одновременно выставляются 2 бутылки с помпами. Когда вода в бутылках заканчивается, помпы переставляются на две другие бутылки.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155993" w:rsidRDefault="003E7CAF" w:rsidP="00A8014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Компаса</w:t>
            </w:r>
          </w:p>
        </w:tc>
        <w:tc>
          <w:tcPr>
            <w:tcW w:w="1984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1250</w:t>
            </w:r>
          </w:p>
        </w:tc>
        <w:tc>
          <w:tcPr>
            <w:tcW w:w="1985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87500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Default="003E7CAF" w:rsidP="00A801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Компаса необходимы для проведения занятий с детьми не менее чем в 6-ти в детских объединениях.</w:t>
            </w:r>
          </w:p>
        </w:tc>
      </w:tr>
      <w:tr w:rsidR="00A82FDA" w:rsidRPr="007B599A" w:rsidTr="00CE07A7">
        <w:tc>
          <w:tcPr>
            <w:tcW w:w="10201" w:type="dxa"/>
            <w:gridSpan w:val="4"/>
          </w:tcPr>
          <w:p w:rsidR="00A82FDA" w:rsidRDefault="00A82FDA" w:rsidP="00A82FDA">
            <w:pPr>
              <w:spacing w:line="36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shd w:val="clear" w:color="auto" w:fill="FFFFFF"/>
              </w:rPr>
            </w:pPr>
          </w:p>
          <w:p w:rsidR="00A82FDA" w:rsidRPr="003131ED" w:rsidRDefault="00A82FDA" w:rsidP="00A82FD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shd w:val="clear" w:color="auto" w:fill="FFFFFF"/>
              </w:rPr>
              <w:t>4. Расходы на проведение мероприятий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A80145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Медали на соревнования</w:t>
            </w:r>
          </w:p>
        </w:tc>
        <w:tc>
          <w:tcPr>
            <w:tcW w:w="1984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295</w:t>
            </w:r>
          </w:p>
        </w:tc>
        <w:tc>
          <w:tcPr>
            <w:tcW w:w="1985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514</w:t>
            </w:r>
          </w:p>
        </w:tc>
        <w:tc>
          <w:tcPr>
            <w:tcW w:w="1417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151630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Цена комплекта медалей с гравированным вкладышем составляет 295 руб.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A80145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Призы на соревнования и фестивали по спортивному ориентированию</w:t>
            </w:r>
          </w:p>
        </w:tc>
        <w:tc>
          <w:tcPr>
            <w:tcW w:w="1984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744425</w:t>
            </w:r>
          </w:p>
        </w:tc>
        <w:tc>
          <w:tcPr>
            <w:tcW w:w="1985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 комплект</w:t>
            </w:r>
          </w:p>
        </w:tc>
        <w:tc>
          <w:tcPr>
            <w:tcW w:w="1417" w:type="dxa"/>
          </w:tcPr>
          <w:p w:rsidR="003E7CAF" w:rsidRPr="003131ED" w:rsidRDefault="003E7CAF" w:rsidP="00A801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744425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Расчет делался исходя из:</w:t>
            </w:r>
          </w:p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1. Стоимость одного комплекта призов на личных соревнованиях по спортивному ориентированию составляет 1800 руб. (1 место 800 руб., 2 место 600 руб., 3 место 400 руб.).</w:t>
            </w:r>
          </w:p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2. Стоимость одного комплекта призов на командных соревнованиях составляет 4500 руб. (1 место 2000 руб., 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 место 1500 руб., 3 место 1000 </w:t>
            </w: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руб.).</w:t>
            </w:r>
          </w:p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3. На каждом старте по спортивному ориентированию в среднем награждается по 14 возрастных групп (личные первенства). На многодневных стартах награждаются за каждый вид дистанций и по итогам общего зачета.</w:t>
            </w:r>
          </w:p>
          <w:p w:rsidR="000673B0" w:rsidRDefault="003E7CAF" w:rsidP="003E7CAF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4. Стоимость комплекта призов на один сетевой он-лайн конкурс 1500 руб. (1 место - 700 руб., 2 место - 500 руб., 3 место - 300 руб.).</w:t>
            </w:r>
          </w:p>
          <w:p w:rsidR="000673B0" w:rsidRDefault="000673B0" w:rsidP="0006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F" w:rsidRPr="000673B0" w:rsidRDefault="003E7CAF" w:rsidP="0006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lastRenderedPageBreak/>
              <w:t>Аренда транспорта для доставки оборудования и организаторов на дни здоровья, соревнования и фестивали по спортивному ориентированию</w:t>
            </w:r>
          </w:p>
        </w:tc>
        <w:tc>
          <w:tcPr>
            <w:tcW w:w="1984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2250</w:t>
            </w:r>
          </w:p>
        </w:tc>
        <w:tc>
          <w:tcPr>
            <w:tcW w:w="1985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202500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Аренда транспорта необходима при проведении мероприятий по спортивному ориентированию. Всего 90 дня (в многодневные мероприятия учитывается день начала и завершения мероприятия). Один час аренды грузопассажирского автотранспорта в г. Брянске составляет 450 руб. В день требуется аренда минимум на 5 часов. Итого 2250 руб. на один день мероприятия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Оплата размещения участников и организаторов учебно-тренировочных сборов</w:t>
            </w:r>
          </w:p>
        </w:tc>
        <w:tc>
          <w:tcPr>
            <w:tcW w:w="1984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1410</w:t>
            </w:r>
          </w:p>
        </w:tc>
        <w:tc>
          <w:tcPr>
            <w:tcW w:w="1985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270 чел.</w:t>
            </w:r>
          </w:p>
        </w:tc>
        <w:tc>
          <w:tcPr>
            <w:tcW w:w="1417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380700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Ежегодно в сборах принимают участие 80 участников, 4 организатора и 6 волонтеров. Всего сборов 3 шт. Итого 270 чел. Размещение планируется в течение 3х дней на базе загородного оздоровительного лагеря "Искорка", который располагает всей необходимой инфраструктурой. Имеются в наличии обновленные карты спортивного ориентирования территорий, прилегающих к лагерю. Цена за размещение в загородном лагере / базе (470 руб. с человека за сутки) со всей необходимой инфраструктурой для проведения мероприятия на сегодняшний день является минимальной в регионе. Соответственно стоимость размещения на 1 человека составит 470 руб х 3 дн. = 1410 руб.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Оплата питания участников и организаторов учебно-тренировочных сборов</w:t>
            </w:r>
          </w:p>
        </w:tc>
        <w:tc>
          <w:tcPr>
            <w:tcW w:w="1984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700</w:t>
            </w:r>
          </w:p>
        </w:tc>
        <w:tc>
          <w:tcPr>
            <w:tcW w:w="1985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270 чел.</w:t>
            </w:r>
          </w:p>
        </w:tc>
        <w:tc>
          <w:tcPr>
            <w:tcW w:w="1417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189000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Ежегодно в сборах принимают участие 80 участников, 4 организатора и 6 волонтеров. Всего сборов 3 шт. Итого 270 чел.</w:t>
            </w:r>
          </w:p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Питание организуется в столовой загородного лагеря "Искорка". Стоимость питания за 3 дня на человека 700 руб.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Вода 18,9л. 1кат.</w:t>
            </w:r>
          </w:p>
        </w:tc>
        <w:tc>
          <w:tcPr>
            <w:tcW w:w="1984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140</w:t>
            </w:r>
          </w:p>
        </w:tc>
        <w:tc>
          <w:tcPr>
            <w:tcW w:w="1985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252 шт.</w:t>
            </w:r>
          </w:p>
        </w:tc>
        <w:tc>
          <w:tcPr>
            <w:tcW w:w="1417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35280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Используется 4 бутыли питьевой воды в каждый день массовых мероприятий. Всего 63 дня соревнований. Итого 63 дн. х 4 бут. = 252 бутылки.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E7CA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615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Стакан одноразовый пластиковый 200 мл белый 100 штук в упаковке Комус Эконом</w:t>
            </w:r>
          </w:p>
        </w:tc>
        <w:tc>
          <w:tcPr>
            <w:tcW w:w="1984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90 упаковок</w:t>
            </w:r>
          </w:p>
        </w:tc>
        <w:tc>
          <w:tcPr>
            <w:tcW w:w="1417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7200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A82FDA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Одноразовые стаканы планируется использовать на финишах дистанций массовых мероприятий (совместно с бутилированной водой).</w:t>
            </w:r>
          </w:p>
        </w:tc>
      </w:tr>
      <w:tr w:rsidR="00A82FDA" w:rsidRPr="007B599A" w:rsidTr="00CE07A7">
        <w:tc>
          <w:tcPr>
            <w:tcW w:w="10201" w:type="dxa"/>
            <w:gridSpan w:val="4"/>
          </w:tcPr>
          <w:p w:rsidR="00A82FDA" w:rsidRDefault="00A82FDA" w:rsidP="00A82FDA">
            <w:pPr>
              <w:spacing w:line="36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A82FDA" w:rsidRPr="00A82FDA" w:rsidRDefault="00A82FDA" w:rsidP="00A82F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A82FD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5. Издательские, полиграфические и сопутствующие расходы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A82FDA" w:rsidRDefault="003E7CAF" w:rsidP="00A82FD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64A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Уличный информационный стенд</w:t>
            </w:r>
          </w:p>
        </w:tc>
        <w:tc>
          <w:tcPr>
            <w:tcW w:w="1984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28310</w:t>
            </w:r>
          </w:p>
        </w:tc>
        <w:tc>
          <w:tcPr>
            <w:tcW w:w="1985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 шт.</w:t>
            </w:r>
          </w:p>
        </w:tc>
        <w:tc>
          <w:tcPr>
            <w:tcW w:w="1417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113240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Установка стендов на стационарных полигонах в 4 парках города с нанесенной картой полигона и размещенными на ней контрольными пунктами, а так же информацией о местах нахождения других полигонов (парковых и лесных), информацией о спортивном ориентировании, о ежегодных </w:t>
            </w: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lastRenderedPageBreak/>
              <w:t>мероприятиях по спортивному ориентированию, электронные адреса сайтов, где можно скачать карты спортивного ориентирования для самостоятельных тренировок.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Печать карт, картосхем</w:t>
            </w:r>
          </w:p>
        </w:tc>
        <w:tc>
          <w:tcPr>
            <w:tcW w:w="1984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10260</w:t>
            </w:r>
          </w:p>
        </w:tc>
        <w:tc>
          <w:tcPr>
            <w:tcW w:w="1417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184680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среднем в 1 день соревнований, фестиваля и т.п. принимают участие 120 человек. Всего 63 дня соревнований. Итого необходимо 7560 карт формата А4 На днях здоровья (36 шт) и полигонах (72 шт), в среднем принимают участие 50 участников. Итого 5400 карт формата А5 (соответственно 2700 листов формата А4с картами)</w:t>
            </w:r>
          </w:p>
        </w:tc>
      </w:tr>
      <w:tr w:rsidR="003E7CAF" w:rsidRPr="007B599A" w:rsidTr="003E7CAF">
        <w:tc>
          <w:tcPr>
            <w:tcW w:w="4815" w:type="dxa"/>
          </w:tcPr>
          <w:p w:rsidR="003E7CAF" w:rsidRPr="003131ED" w:rsidRDefault="003E7CAF" w:rsidP="003E7CAF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Изготовление баннеров, растяжек</w:t>
            </w:r>
          </w:p>
        </w:tc>
        <w:tc>
          <w:tcPr>
            <w:tcW w:w="1984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3150</w:t>
            </w:r>
          </w:p>
        </w:tc>
        <w:tc>
          <w:tcPr>
            <w:tcW w:w="1985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12600</w:t>
            </w:r>
          </w:p>
        </w:tc>
      </w:tr>
      <w:tr w:rsidR="003E7CAF" w:rsidRPr="007B599A" w:rsidTr="003E7CAF">
        <w:tc>
          <w:tcPr>
            <w:tcW w:w="10201" w:type="dxa"/>
            <w:gridSpan w:val="4"/>
          </w:tcPr>
          <w:p w:rsidR="003E7CAF" w:rsidRPr="003131ED" w:rsidRDefault="003E7CAF" w:rsidP="003E7CAF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Изготовление флагов "Парус" 4 шт. х 3150 руб. (для стартовых и финишных зон). Подписи на флагах: старт – 2 шт., финиш – 2 шт.</w:t>
            </w:r>
          </w:p>
        </w:tc>
      </w:tr>
      <w:tr w:rsidR="009672BE" w:rsidRPr="007B599A" w:rsidTr="008E5EB4">
        <w:tc>
          <w:tcPr>
            <w:tcW w:w="4815" w:type="dxa"/>
          </w:tcPr>
          <w:p w:rsidR="009672BE" w:rsidRPr="003131ED" w:rsidRDefault="009672BE" w:rsidP="008E5EB4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Печать методических рекомендаций/пособий</w:t>
            </w:r>
          </w:p>
        </w:tc>
        <w:tc>
          <w:tcPr>
            <w:tcW w:w="1984" w:type="dxa"/>
          </w:tcPr>
          <w:p w:rsidR="009672BE" w:rsidRPr="003131ED" w:rsidRDefault="00AD1CEF" w:rsidP="008E5E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600</w:t>
            </w:r>
          </w:p>
        </w:tc>
        <w:tc>
          <w:tcPr>
            <w:tcW w:w="1985" w:type="dxa"/>
          </w:tcPr>
          <w:p w:rsidR="009672BE" w:rsidRPr="003131ED" w:rsidRDefault="009672BE" w:rsidP="008E5E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9672BE" w:rsidRPr="003131ED" w:rsidRDefault="009672BE" w:rsidP="009672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0</w:t>
            </w:r>
            <w:r w:rsidRPr="003131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00</w:t>
            </w:r>
          </w:p>
        </w:tc>
      </w:tr>
      <w:tr w:rsidR="009672BE" w:rsidRPr="007B599A" w:rsidTr="008E5EB4">
        <w:tc>
          <w:tcPr>
            <w:tcW w:w="10201" w:type="dxa"/>
            <w:gridSpan w:val="4"/>
          </w:tcPr>
          <w:p w:rsidR="009672BE" w:rsidRPr="003131ED" w:rsidRDefault="00AD1CEF" w:rsidP="00AD1CEF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7F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Издание методических материалов/пособий: "Азбука ориентирования", "Дневник спортсмена"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100 шт. каждого. </w:t>
            </w:r>
            <w:r w:rsidR="007854D2" w:rsidRPr="007854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Примерная стоимость печати (средние рас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</w:t>
            </w:r>
            <w:r w:rsidR="007854D2" w:rsidRPr="007854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енки типографий г. Брянска) сборника методических рекомендаций на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40листах</w:t>
            </w:r>
            <w:r w:rsidR="007854D2" w:rsidRPr="007854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формата 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7854D2" w:rsidRPr="007854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стоит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</w:t>
            </w:r>
            <w:r w:rsidR="007854D2" w:rsidRPr="007854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руб.</w:t>
            </w:r>
          </w:p>
        </w:tc>
      </w:tr>
      <w:tr w:rsidR="009672BE" w:rsidRPr="007B599A" w:rsidTr="003E7CAF">
        <w:tc>
          <w:tcPr>
            <w:tcW w:w="10201" w:type="dxa"/>
            <w:gridSpan w:val="4"/>
          </w:tcPr>
          <w:p w:rsidR="009672BE" w:rsidRPr="003131ED" w:rsidRDefault="009672BE" w:rsidP="003E7CAF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E7CAF" w:rsidRPr="003131ED" w:rsidTr="003E7CAF">
        <w:tc>
          <w:tcPr>
            <w:tcW w:w="4815" w:type="dxa"/>
          </w:tcPr>
          <w:p w:rsidR="003E7CAF" w:rsidRPr="003131ED" w:rsidRDefault="003E7CAF" w:rsidP="003E7CA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CAF" w:rsidRPr="003131ED" w:rsidRDefault="003E7CAF" w:rsidP="003E7C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CAF" w:rsidRPr="003131ED" w:rsidRDefault="003E7CAF" w:rsidP="00967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3131ED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6</w:t>
            </w:r>
            <w:r w:rsidR="009672BE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83</w:t>
            </w:r>
            <w:r w:rsidRPr="003131ED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567</w:t>
            </w:r>
          </w:p>
        </w:tc>
      </w:tr>
    </w:tbl>
    <w:p w:rsidR="007B599A" w:rsidRDefault="007B599A">
      <w:pPr>
        <w:rPr>
          <w:bCs/>
          <w:iCs/>
          <w:sz w:val="28"/>
          <w:szCs w:val="28"/>
        </w:rPr>
      </w:pPr>
    </w:p>
    <w:p w:rsidR="007B599A" w:rsidRPr="00A82FDA" w:rsidRDefault="00A82FDA" w:rsidP="00A82FD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82FDA">
        <w:rPr>
          <w:rFonts w:ascii="Times New Roman" w:hAnsi="Times New Roman" w:cs="Times New Roman"/>
          <w:b/>
          <w:i/>
          <w:sz w:val="28"/>
          <w:szCs w:val="28"/>
        </w:rPr>
        <w:t>Риски проекта и мероприятия по их локализации.</w:t>
      </w:r>
    </w:p>
    <w:tbl>
      <w:tblPr>
        <w:tblStyle w:val="aa"/>
        <w:tblW w:w="10201" w:type="dxa"/>
        <w:tblLook w:val="04A0"/>
      </w:tblPr>
      <w:tblGrid>
        <w:gridCol w:w="846"/>
        <w:gridCol w:w="3827"/>
        <w:gridCol w:w="5528"/>
      </w:tblGrid>
      <w:tr w:rsidR="007C2791" w:rsidRPr="00F573A4" w:rsidTr="004625A2">
        <w:tc>
          <w:tcPr>
            <w:tcW w:w="846" w:type="dxa"/>
          </w:tcPr>
          <w:p w:rsidR="007C2791" w:rsidRPr="00F573A4" w:rsidRDefault="00F573A4" w:rsidP="00F573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73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C2791" w:rsidRPr="00F573A4" w:rsidRDefault="00F573A4" w:rsidP="00F573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73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Возможные риски</w:t>
            </w:r>
          </w:p>
        </w:tc>
        <w:tc>
          <w:tcPr>
            <w:tcW w:w="5528" w:type="dxa"/>
          </w:tcPr>
          <w:p w:rsidR="007C2791" w:rsidRPr="00F573A4" w:rsidRDefault="00F573A4" w:rsidP="00F573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73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 по локализации рисков</w:t>
            </w:r>
          </w:p>
        </w:tc>
      </w:tr>
      <w:tr w:rsidR="007C2791" w:rsidRPr="007C2791" w:rsidTr="004625A2">
        <w:tc>
          <w:tcPr>
            <w:tcW w:w="846" w:type="dxa"/>
          </w:tcPr>
          <w:p w:rsidR="007C2791" w:rsidRPr="007C2791" w:rsidRDefault="00CE07A7" w:rsidP="007C279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2791" w:rsidRPr="007C2791" w:rsidRDefault="00312258" w:rsidP="0031225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2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укомплектов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анность</w:t>
            </w:r>
            <w:r w:rsidR="007C2791" w:rsidRPr="007C2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кадрового состава педагогов дополнительного образования </w:t>
            </w:r>
          </w:p>
        </w:tc>
        <w:tc>
          <w:tcPr>
            <w:tcW w:w="5528" w:type="dxa"/>
          </w:tcPr>
          <w:p w:rsidR="007C2791" w:rsidRDefault="00CE07A7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Привлечение кадров из действующих спортсменов ориентировщиков, туристской общественности.</w:t>
            </w:r>
          </w:p>
          <w:p w:rsidR="00CE07A7" w:rsidRDefault="00CE07A7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Проведение школы молодого педагога для выпускников и учащихся старших курсов (по педагогическим специальностям) ССУЗов и ВУЗов.</w:t>
            </w:r>
          </w:p>
          <w:p w:rsidR="00CE07A7" w:rsidRPr="007C2791" w:rsidRDefault="00CE07A7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Курирование работы молодых педагогов.</w:t>
            </w:r>
          </w:p>
        </w:tc>
      </w:tr>
      <w:tr w:rsidR="007C2791" w:rsidRPr="007C2791" w:rsidTr="004625A2">
        <w:tc>
          <w:tcPr>
            <w:tcW w:w="846" w:type="dxa"/>
          </w:tcPr>
          <w:p w:rsidR="007C2791" w:rsidRPr="007C2791" w:rsidRDefault="00CE07A7" w:rsidP="007C279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C2791" w:rsidRPr="007C2791" w:rsidRDefault="007C2791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Незаинтересованность администраций учебных заведений в </w:t>
            </w:r>
            <w:r w:rsidR="00F57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наличии на базе своего учреждения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</w:t>
            </w:r>
            <w:r w:rsidR="00F57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объединени</w:t>
            </w:r>
            <w:r w:rsidR="00F57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занимающемся по программам туристско-краеведческой направленности и спортивного ориентирования.</w:t>
            </w:r>
          </w:p>
        </w:tc>
        <w:tc>
          <w:tcPr>
            <w:tcW w:w="5528" w:type="dxa"/>
          </w:tcPr>
          <w:p w:rsidR="007C2791" w:rsidRPr="007C2791" w:rsidRDefault="00E9158E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CE0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разъяснений и рекомендаций от управления образования Брянской городской администрации о необходимости наличия на базе учебного заведения детских объединений, занимающихся по программам спортивного ориентирования</w:t>
            </w:r>
            <w:r w:rsidR="008670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программам туристско-краеведческой направленности.</w:t>
            </w:r>
          </w:p>
        </w:tc>
      </w:tr>
      <w:tr w:rsidR="007C2791" w:rsidRPr="007C2791" w:rsidTr="004625A2">
        <w:tc>
          <w:tcPr>
            <w:tcW w:w="846" w:type="dxa"/>
          </w:tcPr>
          <w:p w:rsidR="007C2791" w:rsidRPr="007C2791" w:rsidRDefault="00CE07A7" w:rsidP="007C279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C2791" w:rsidRPr="007C2791" w:rsidRDefault="007C2791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выполнение услуг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привлеченных специалистов (картографы, начальники дистанций) в договорные сроки или разрыв договорных отношений.</w:t>
            </w:r>
          </w:p>
        </w:tc>
        <w:tc>
          <w:tcPr>
            <w:tcW w:w="5528" w:type="dxa"/>
          </w:tcPr>
          <w:p w:rsidR="00E9158E" w:rsidRDefault="00E9158E" w:rsidP="004625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1. </w:t>
            </w:r>
            <w:r w:rsidR="004625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Прописание в договорах промежуточных сроков </w:t>
            </w:r>
            <w:r w:rsidR="004625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отчетности по выполняемым услугам. </w:t>
            </w:r>
          </w:p>
          <w:p w:rsidR="00E9158E" w:rsidRDefault="00E9158E" w:rsidP="00E915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="004625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Итоговые сроки в договорах указывать с набольшим временным запасом. </w:t>
            </w:r>
          </w:p>
          <w:p w:rsidR="007C2791" w:rsidRPr="007C2791" w:rsidRDefault="00E9158E" w:rsidP="00E915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В</w:t>
            </w:r>
            <w:r w:rsidR="004625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договоре необходимо прописывать о выплате компенсации исполнителем в случае нарушения условий договора.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Данная компенсация может быть использована в виде дополнительной платы «за срочность» другому исполнителю.</w:t>
            </w:r>
          </w:p>
        </w:tc>
      </w:tr>
      <w:tr w:rsidR="007C2791" w:rsidRPr="007C2791" w:rsidTr="004625A2">
        <w:tc>
          <w:tcPr>
            <w:tcW w:w="846" w:type="dxa"/>
          </w:tcPr>
          <w:p w:rsidR="007C2791" w:rsidRPr="007C2791" w:rsidRDefault="00CE07A7" w:rsidP="007C279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:rsidR="007C2791" w:rsidRPr="007C2791" w:rsidRDefault="007C2791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Принятие нормативных документов, запрещающих проведение занятий и тренировок с детьми, проведение массовых мероприятий.</w:t>
            </w:r>
          </w:p>
        </w:tc>
        <w:tc>
          <w:tcPr>
            <w:tcW w:w="5528" w:type="dxa"/>
          </w:tcPr>
          <w:p w:rsidR="00E9158E" w:rsidRDefault="00E9158E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1030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занятий в дистанционном формате. </w:t>
            </w:r>
          </w:p>
          <w:p w:rsidR="007C2791" w:rsidRPr="00103025" w:rsidRDefault="00E9158E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="001030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индивидуальных тренировок с соблюдением всех необходимых требований (согласно нормативному документу).</w:t>
            </w:r>
            <w:r w:rsidR="001030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="001030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мероприятий в </w:t>
            </w:r>
            <w:r w:rsidR="001030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on</w:t>
            </w:r>
            <w:r w:rsidR="00103025" w:rsidRPr="002154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1030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line</w:t>
            </w:r>
            <w:r w:rsidR="001030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формате, с использованием современных мобильных приложений и средств связи.</w:t>
            </w:r>
          </w:p>
        </w:tc>
      </w:tr>
      <w:tr w:rsidR="007C2791" w:rsidRPr="007C2791" w:rsidTr="004625A2">
        <w:tc>
          <w:tcPr>
            <w:tcW w:w="846" w:type="dxa"/>
          </w:tcPr>
          <w:p w:rsidR="007C2791" w:rsidRPr="007C2791" w:rsidRDefault="00CE07A7" w:rsidP="007C279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C2791" w:rsidRPr="007C2791" w:rsidRDefault="007C2791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Болезнь основных исполнителей проекта</w:t>
            </w:r>
          </w:p>
        </w:tc>
        <w:tc>
          <w:tcPr>
            <w:tcW w:w="5528" w:type="dxa"/>
          </w:tcPr>
          <w:p w:rsidR="007C2791" w:rsidRPr="007C2791" w:rsidRDefault="00E9158E" w:rsidP="002154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2154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составлении плана работы при подготовке к мероприятиям назначать 2х ответственных за мероприятие с промежуточными сроками контроля в ходе подготовки к мероприятию.</w:t>
            </w:r>
          </w:p>
        </w:tc>
      </w:tr>
      <w:tr w:rsidR="007C2791" w:rsidRPr="007C2791" w:rsidTr="004625A2">
        <w:tc>
          <w:tcPr>
            <w:tcW w:w="846" w:type="dxa"/>
          </w:tcPr>
          <w:p w:rsidR="007C2791" w:rsidRPr="007C2791" w:rsidRDefault="00CE07A7" w:rsidP="007C279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C2791" w:rsidRPr="007C2791" w:rsidRDefault="00D7601F" w:rsidP="00CE07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</w:t>
            </w:r>
            <w:r w:rsidR="007C2791" w:rsidRPr="007C2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</w:t>
            </w:r>
            <w:r w:rsidR="007C27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оборудование и услуги</w:t>
            </w:r>
          </w:p>
        </w:tc>
        <w:tc>
          <w:tcPr>
            <w:tcW w:w="5528" w:type="dxa"/>
          </w:tcPr>
          <w:p w:rsidR="007C2791" w:rsidRDefault="00E9158E" w:rsidP="00811C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81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Компенсировать нехватку денежных средств на товар с повышенной стоимостью за счет экономии при приобретении иных товаров и услуг (приобретение в рамках акций, приобретение большой партии товара у одного поставщика, предоставляющего скидку при больших объемах закупок и т.п.)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9158E" w:rsidRDefault="00E9158E" w:rsidP="00811C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Привлечение спонсорской помощи.</w:t>
            </w:r>
          </w:p>
          <w:p w:rsidR="00E9158E" w:rsidRPr="007C2791" w:rsidRDefault="00E9158E" w:rsidP="00811C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Бартерный обмен товара/услуги на услугу по организации мероприятия для поставщика.</w:t>
            </w:r>
          </w:p>
        </w:tc>
      </w:tr>
    </w:tbl>
    <w:p w:rsidR="007B599A" w:rsidRDefault="007B599A">
      <w:pPr>
        <w:rPr>
          <w:bCs/>
          <w:iCs/>
          <w:sz w:val="28"/>
          <w:szCs w:val="28"/>
        </w:rPr>
      </w:pPr>
    </w:p>
    <w:p w:rsidR="007C2791" w:rsidRDefault="007C2791">
      <w:pPr>
        <w:rPr>
          <w:bCs/>
          <w:iCs/>
          <w:sz w:val="28"/>
          <w:szCs w:val="28"/>
        </w:rPr>
      </w:pPr>
    </w:p>
    <w:p w:rsidR="007C2791" w:rsidRPr="00C87FBA" w:rsidRDefault="007C2791">
      <w:pPr>
        <w:rPr>
          <w:bCs/>
          <w:iCs/>
          <w:sz w:val="28"/>
          <w:szCs w:val="28"/>
        </w:rPr>
      </w:pPr>
    </w:p>
    <w:p w:rsidR="00C87FBA" w:rsidRPr="00C87FBA" w:rsidRDefault="00C87FBA">
      <w:pPr>
        <w:rPr>
          <w:bCs/>
          <w:iCs/>
          <w:sz w:val="28"/>
          <w:szCs w:val="28"/>
        </w:rPr>
      </w:pPr>
    </w:p>
    <w:p w:rsidR="00C87FBA" w:rsidRPr="00C87FBA" w:rsidRDefault="00C87FBA">
      <w:pPr>
        <w:rPr>
          <w:bCs/>
          <w:iCs/>
          <w:sz w:val="28"/>
          <w:szCs w:val="28"/>
        </w:rPr>
      </w:pPr>
    </w:p>
    <w:p w:rsidR="003C0B5F" w:rsidRDefault="003C0B5F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6A73F7" w:rsidRPr="00E50CDA" w:rsidRDefault="006A73F7" w:rsidP="00272253">
      <w:pPr>
        <w:pStyle w:val="a7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50CDA">
        <w:rPr>
          <w:b/>
          <w:bCs/>
          <w:i/>
          <w:iCs/>
          <w:sz w:val="28"/>
          <w:szCs w:val="28"/>
        </w:rPr>
        <w:lastRenderedPageBreak/>
        <w:t>Результаты</w:t>
      </w:r>
    </w:p>
    <w:p w:rsidR="00172ABA" w:rsidRDefault="009672BE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Полученные к</w:t>
      </w:r>
      <w:r w:rsidR="00172ABA" w:rsidRPr="009672BE">
        <w:rPr>
          <w:i/>
          <w:sz w:val="28"/>
          <w:szCs w:val="28"/>
        </w:rPr>
        <w:t>оличественные результаты:</w:t>
      </w:r>
    </w:p>
    <w:p w:rsidR="00997092" w:rsidRPr="00997092" w:rsidRDefault="00997092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7092">
        <w:rPr>
          <w:sz w:val="28"/>
          <w:szCs w:val="28"/>
        </w:rPr>
        <w:t xml:space="preserve">1. </w:t>
      </w:r>
    </w:p>
    <w:tbl>
      <w:tblPr>
        <w:tblStyle w:val="aa"/>
        <w:tblW w:w="0" w:type="auto"/>
        <w:tblLook w:val="04A0"/>
      </w:tblPr>
      <w:tblGrid>
        <w:gridCol w:w="2830"/>
        <w:gridCol w:w="3352"/>
        <w:gridCol w:w="3352"/>
      </w:tblGrid>
      <w:tr w:rsidR="00172ABA" w:rsidRPr="009672BE" w:rsidTr="001472AE">
        <w:tc>
          <w:tcPr>
            <w:tcW w:w="2830" w:type="dxa"/>
          </w:tcPr>
          <w:p w:rsidR="00172ABA" w:rsidRPr="009672BE" w:rsidRDefault="00172ABA" w:rsidP="00172ABA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9672BE">
              <w:rPr>
                <w:b/>
              </w:rPr>
              <w:t>Сроки</w:t>
            </w:r>
          </w:p>
        </w:tc>
        <w:tc>
          <w:tcPr>
            <w:tcW w:w="3352" w:type="dxa"/>
          </w:tcPr>
          <w:p w:rsidR="00172ABA" w:rsidRPr="009672BE" w:rsidRDefault="00172ABA" w:rsidP="00172ABA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9672BE">
              <w:rPr>
                <w:b/>
              </w:rPr>
              <w:t>Количество мероприятий</w:t>
            </w:r>
          </w:p>
        </w:tc>
        <w:tc>
          <w:tcPr>
            <w:tcW w:w="3352" w:type="dxa"/>
          </w:tcPr>
          <w:p w:rsidR="00172ABA" w:rsidRPr="009672BE" w:rsidRDefault="00172ABA" w:rsidP="00172ABA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9672BE">
              <w:rPr>
                <w:b/>
              </w:rPr>
              <w:t>Количество участников</w:t>
            </w:r>
          </w:p>
        </w:tc>
      </w:tr>
      <w:tr w:rsidR="00172ABA" w:rsidRPr="009672BE" w:rsidTr="001472AE">
        <w:tc>
          <w:tcPr>
            <w:tcW w:w="2830" w:type="dxa"/>
          </w:tcPr>
          <w:p w:rsidR="00172ABA" w:rsidRPr="009672BE" w:rsidRDefault="00172ABA" w:rsidP="00603E9C">
            <w:pPr>
              <w:pStyle w:val="a7"/>
              <w:spacing w:before="0" w:beforeAutospacing="0" w:after="0" w:afterAutospacing="0" w:line="360" w:lineRule="auto"/>
              <w:contextualSpacing/>
              <w:jc w:val="both"/>
            </w:pPr>
            <w:r w:rsidRPr="009672BE">
              <w:t>1.09.2019 – 31.08.2020</w:t>
            </w:r>
          </w:p>
        </w:tc>
        <w:tc>
          <w:tcPr>
            <w:tcW w:w="3352" w:type="dxa"/>
          </w:tcPr>
          <w:p w:rsidR="00172ABA" w:rsidRPr="009672BE" w:rsidRDefault="00172ABA" w:rsidP="00172ABA">
            <w:pPr>
              <w:pStyle w:val="a7"/>
              <w:spacing w:before="0" w:beforeAutospacing="0" w:after="0" w:afterAutospacing="0" w:line="360" w:lineRule="auto"/>
              <w:contextualSpacing/>
              <w:jc w:val="center"/>
            </w:pPr>
            <w:r w:rsidRPr="009672BE">
              <w:t>64</w:t>
            </w:r>
          </w:p>
        </w:tc>
        <w:tc>
          <w:tcPr>
            <w:tcW w:w="3352" w:type="dxa"/>
          </w:tcPr>
          <w:p w:rsidR="00172ABA" w:rsidRPr="009672BE" w:rsidRDefault="00172ABA" w:rsidP="00172ABA">
            <w:pPr>
              <w:pStyle w:val="a7"/>
              <w:spacing w:before="0" w:beforeAutospacing="0" w:after="0" w:afterAutospacing="0" w:line="360" w:lineRule="auto"/>
              <w:contextualSpacing/>
              <w:jc w:val="center"/>
            </w:pPr>
            <w:r w:rsidRPr="009672BE">
              <w:t>4013</w:t>
            </w:r>
          </w:p>
        </w:tc>
      </w:tr>
      <w:tr w:rsidR="00172ABA" w:rsidRPr="009672BE" w:rsidTr="001472AE">
        <w:tc>
          <w:tcPr>
            <w:tcW w:w="2830" w:type="dxa"/>
          </w:tcPr>
          <w:p w:rsidR="00172ABA" w:rsidRPr="009672BE" w:rsidRDefault="00172ABA" w:rsidP="00603E9C">
            <w:pPr>
              <w:pStyle w:val="a7"/>
              <w:spacing w:before="0" w:beforeAutospacing="0" w:after="0" w:afterAutospacing="0" w:line="360" w:lineRule="auto"/>
              <w:contextualSpacing/>
              <w:jc w:val="both"/>
            </w:pPr>
            <w:r w:rsidRPr="009672BE">
              <w:t>1.09.2020 – 31.08.2021</w:t>
            </w:r>
          </w:p>
        </w:tc>
        <w:tc>
          <w:tcPr>
            <w:tcW w:w="3352" w:type="dxa"/>
          </w:tcPr>
          <w:p w:rsidR="00172ABA" w:rsidRPr="009672BE" w:rsidRDefault="00B9189F" w:rsidP="00172ABA">
            <w:pPr>
              <w:pStyle w:val="a7"/>
              <w:spacing w:before="0" w:beforeAutospacing="0" w:after="0" w:afterAutospacing="0" w:line="360" w:lineRule="auto"/>
              <w:contextualSpacing/>
              <w:jc w:val="center"/>
            </w:pPr>
            <w:r w:rsidRPr="009672BE">
              <w:t>69</w:t>
            </w:r>
          </w:p>
        </w:tc>
        <w:tc>
          <w:tcPr>
            <w:tcW w:w="3352" w:type="dxa"/>
          </w:tcPr>
          <w:p w:rsidR="00172ABA" w:rsidRPr="009672BE" w:rsidRDefault="00B9189F" w:rsidP="00172ABA">
            <w:pPr>
              <w:pStyle w:val="a7"/>
              <w:spacing w:before="0" w:beforeAutospacing="0" w:after="0" w:afterAutospacing="0" w:line="360" w:lineRule="auto"/>
              <w:contextualSpacing/>
              <w:jc w:val="center"/>
            </w:pPr>
            <w:r w:rsidRPr="009672BE">
              <w:t>4405</w:t>
            </w:r>
          </w:p>
        </w:tc>
      </w:tr>
    </w:tbl>
    <w:p w:rsidR="009672BE" w:rsidRDefault="001472AE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665593" w:rsidRPr="00665593">
        <w:rPr>
          <w:color w:val="333333"/>
          <w:sz w:val="28"/>
          <w:szCs w:val="28"/>
        </w:rPr>
        <w:t>Отрисов</w:t>
      </w:r>
      <w:r w:rsidR="00665593">
        <w:rPr>
          <w:color w:val="333333"/>
          <w:sz w:val="28"/>
          <w:szCs w:val="28"/>
        </w:rPr>
        <w:t>ано</w:t>
      </w:r>
      <w:r w:rsidR="00665593" w:rsidRPr="00665593">
        <w:rPr>
          <w:color w:val="333333"/>
          <w:sz w:val="28"/>
          <w:szCs w:val="28"/>
        </w:rPr>
        <w:t xml:space="preserve"> 7 новых карто-схем пришкольных участков</w:t>
      </w:r>
      <w:r w:rsidR="00665593">
        <w:rPr>
          <w:color w:val="333333"/>
          <w:sz w:val="28"/>
          <w:szCs w:val="28"/>
        </w:rPr>
        <w:t xml:space="preserve">, </w:t>
      </w:r>
      <w:r w:rsidR="00665593" w:rsidRPr="00665593">
        <w:rPr>
          <w:color w:val="333333"/>
          <w:sz w:val="28"/>
          <w:szCs w:val="28"/>
        </w:rPr>
        <w:t>7 микрорайонов/парковых зон</w:t>
      </w:r>
      <w:r w:rsidR="00665593">
        <w:rPr>
          <w:color w:val="333333"/>
          <w:sz w:val="28"/>
          <w:szCs w:val="28"/>
        </w:rPr>
        <w:t>. Скорректировано</w:t>
      </w:r>
      <w:r w:rsidR="00665593" w:rsidRPr="00665593">
        <w:rPr>
          <w:color w:val="333333"/>
          <w:sz w:val="28"/>
          <w:szCs w:val="28"/>
        </w:rPr>
        <w:t xml:space="preserve"> 8 старых карт лесной зоны. Отрисов</w:t>
      </w:r>
      <w:r w:rsidR="00665593">
        <w:rPr>
          <w:color w:val="333333"/>
          <w:sz w:val="28"/>
          <w:szCs w:val="28"/>
        </w:rPr>
        <w:t>аны</w:t>
      </w:r>
      <w:r w:rsidR="00665593" w:rsidRPr="00665593">
        <w:rPr>
          <w:color w:val="333333"/>
          <w:sz w:val="28"/>
          <w:szCs w:val="28"/>
        </w:rPr>
        <w:t xml:space="preserve"> тр</w:t>
      </w:r>
      <w:r w:rsidR="00665593">
        <w:rPr>
          <w:color w:val="333333"/>
          <w:sz w:val="28"/>
          <w:szCs w:val="28"/>
        </w:rPr>
        <w:t>и</w:t>
      </w:r>
      <w:r w:rsidR="00665593" w:rsidRPr="00665593">
        <w:rPr>
          <w:color w:val="333333"/>
          <w:sz w:val="28"/>
          <w:szCs w:val="28"/>
        </w:rPr>
        <w:t xml:space="preserve"> новы</w:t>
      </w:r>
      <w:r w:rsidR="00665593">
        <w:rPr>
          <w:color w:val="333333"/>
          <w:sz w:val="28"/>
          <w:szCs w:val="28"/>
        </w:rPr>
        <w:t>е</w:t>
      </w:r>
      <w:r w:rsidR="00665593" w:rsidRPr="00665593">
        <w:rPr>
          <w:color w:val="333333"/>
          <w:sz w:val="28"/>
          <w:szCs w:val="28"/>
        </w:rPr>
        <w:t xml:space="preserve"> карт</w:t>
      </w:r>
      <w:r w:rsidR="00665593">
        <w:rPr>
          <w:color w:val="333333"/>
          <w:sz w:val="28"/>
          <w:szCs w:val="28"/>
        </w:rPr>
        <w:t>ы</w:t>
      </w:r>
      <w:r w:rsidR="00665593" w:rsidRPr="00665593">
        <w:rPr>
          <w:color w:val="333333"/>
          <w:sz w:val="28"/>
          <w:szCs w:val="28"/>
        </w:rPr>
        <w:t xml:space="preserve"> лесной зоны.</w:t>
      </w:r>
    </w:p>
    <w:p w:rsidR="00BA4075" w:rsidRDefault="001472AE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BA4075">
        <w:rPr>
          <w:color w:val="333333"/>
          <w:sz w:val="28"/>
          <w:szCs w:val="28"/>
        </w:rPr>
        <w:t>Приобретены комплекты оборудования, позволяющие на высоком качественном уровне проводить старты по спортивному ориентированию.</w:t>
      </w:r>
    </w:p>
    <w:p w:rsidR="007754E1" w:rsidRDefault="001472AE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="007754E1">
        <w:rPr>
          <w:color w:val="333333"/>
          <w:sz w:val="28"/>
          <w:szCs w:val="28"/>
        </w:rPr>
        <w:t>Количество объединений</w:t>
      </w:r>
      <w:r w:rsidR="00233A6F">
        <w:rPr>
          <w:color w:val="333333"/>
          <w:sz w:val="28"/>
          <w:szCs w:val="28"/>
        </w:rPr>
        <w:t xml:space="preserve">МБУДО </w:t>
      </w:r>
      <w:r w:rsidR="00997092">
        <w:rPr>
          <w:color w:val="333333"/>
          <w:sz w:val="28"/>
          <w:szCs w:val="28"/>
        </w:rPr>
        <w:t>ЦДиЮТиЭ</w:t>
      </w:r>
      <w:r w:rsidR="00233A6F">
        <w:rPr>
          <w:color w:val="333333"/>
          <w:sz w:val="28"/>
          <w:szCs w:val="28"/>
        </w:rPr>
        <w:t xml:space="preserve"> г. Брянска</w:t>
      </w:r>
      <w:r w:rsidR="007754E1">
        <w:rPr>
          <w:color w:val="333333"/>
          <w:sz w:val="28"/>
          <w:szCs w:val="28"/>
        </w:rPr>
        <w:t xml:space="preserve"> работающих по программам туристско-краеведческой направленности увеличилось на</w:t>
      </w:r>
      <w:r w:rsidR="00233A6F">
        <w:rPr>
          <w:color w:val="333333"/>
          <w:sz w:val="28"/>
          <w:szCs w:val="28"/>
        </w:rPr>
        <w:t xml:space="preserve"> 65</w:t>
      </w:r>
      <w:r w:rsidR="007754E1">
        <w:rPr>
          <w:color w:val="333333"/>
          <w:sz w:val="28"/>
          <w:szCs w:val="28"/>
        </w:rPr>
        <w:t>%</w:t>
      </w:r>
      <w:r w:rsidR="00233A6F">
        <w:rPr>
          <w:color w:val="333333"/>
          <w:sz w:val="28"/>
          <w:szCs w:val="28"/>
        </w:rPr>
        <w:t xml:space="preserve"> (2018-2019 уч.года – 51 детское объединение</w:t>
      </w:r>
      <w:r w:rsidR="00997092">
        <w:rPr>
          <w:color w:val="333333"/>
          <w:sz w:val="28"/>
          <w:szCs w:val="28"/>
        </w:rPr>
        <w:t xml:space="preserve"> (ДО)</w:t>
      </w:r>
      <w:r w:rsidR="00233A6F">
        <w:rPr>
          <w:color w:val="333333"/>
          <w:sz w:val="28"/>
          <w:szCs w:val="28"/>
        </w:rPr>
        <w:t xml:space="preserve">, 2019-2020 уч.год – 57 </w:t>
      </w:r>
      <w:r w:rsidR="00997092">
        <w:rPr>
          <w:color w:val="333333"/>
          <w:sz w:val="28"/>
          <w:szCs w:val="28"/>
        </w:rPr>
        <w:t>ДО</w:t>
      </w:r>
      <w:r w:rsidR="00233A6F">
        <w:rPr>
          <w:color w:val="333333"/>
          <w:sz w:val="28"/>
          <w:szCs w:val="28"/>
        </w:rPr>
        <w:t xml:space="preserve">, 2020 – 2021 уч.год - 95 </w:t>
      </w:r>
      <w:r w:rsidR="00997092">
        <w:rPr>
          <w:color w:val="333333"/>
          <w:sz w:val="28"/>
          <w:szCs w:val="28"/>
        </w:rPr>
        <w:t>ДО</w:t>
      </w:r>
      <w:r w:rsidR="00233A6F">
        <w:rPr>
          <w:color w:val="333333"/>
          <w:sz w:val="28"/>
          <w:szCs w:val="28"/>
        </w:rPr>
        <w:t>)</w:t>
      </w:r>
      <w:r w:rsidR="00997092">
        <w:rPr>
          <w:color w:val="333333"/>
          <w:sz w:val="28"/>
          <w:szCs w:val="28"/>
        </w:rPr>
        <w:t>. Соответственно</w:t>
      </w:r>
      <w:r w:rsidR="007754E1">
        <w:rPr>
          <w:color w:val="333333"/>
          <w:sz w:val="28"/>
          <w:szCs w:val="28"/>
        </w:rPr>
        <w:t xml:space="preserve"> увеличилось количество обучающихся, занимающихся в этих детских объединениях на </w:t>
      </w:r>
      <w:r w:rsidR="00F9645B">
        <w:rPr>
          <w:color w:val="333333"/>
          <w:sz w:val="28"/>
          <w:szCs w:val="28"/>
        </w:rPr>
        <w:t>119% (2018-2019 уч.года – 677 обучающихся, 2019-2020 уч.год – 1034 обучающихся, 2020 – 2021 уч.год - 1485обучающихся)</w:t>
      </w:r>
      <w:r w:rsidR="00012BC0">
        <w:rPr>
          <w:color w:val="333333"/>
          <w:sz w:val="28"/>
          <w:szCs w:val="28"/>
        </w:rPr>
        <w:t>.</w:t>
      </w:r>
    </w:p>
    <w:p w:rsidR="009672BE" w:rsidRDefault="009672BE" w:rsidP="009672BE">
      <w:pPr>
        <w:pStyle w:val="a7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Планируемые к</w:t>
      </w:r>
      <w:r w:rsidRPr="009672BE">
        <w:rPr>
          <w:i/>
          <w:sz w:val="28"/>
          <w:szCs w:val="28"/>
        </w:rPr>
        <w:t>оличественные результаты:</w:t>
      </w:r>
    </w:p>
    <w:p w:rsidR="001472AE" w:rsidRPr="001472AE" w:rsidRDefault="001472AE" w:rsidP="009672BE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72AE">
        <w:rPr>
          <w:sz w:val="28"/>
          <w:szCs w:val="28"/>
        </w:rPr>
        <w:t>1.</w:t>
      </w:r>
    </w:p>
    <w:tbl>
      <w:tblPr>
        <w:tblStyle w:val="aa"/>
        <w:tblW w:w="0" w:type="auto"/>
        <w:tblLook w:val="04A0"/>
      </w:tblPr>
      <w:tblGrid>
        <w:gridCol w:w="2830"/>
        <w:gridCol w:w="3352"/>
        <w:gridCol w:w="3352"/>
      </w:tblGrid>
      <w:tr w:rsidR="009672BE" w:rsidRPr="009672BE" w:rsidTr="001472AE">
        <w:tc>
          <w:tcPr>
            <w:tcW w:w="2830" w:type="dxa"/>
          </w:tcPr>
          <w:p w:rsidR="009672BE" w:rsidRPr="009672BE" w:rsidRDefault="009672BE" w:rsidP="008E5EB4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9672BE">
              <w:rPr>
                <w:b/>
              </w:rPr>
              <w:t>Сроки</w:t>
            </w:r>
          </w:p>
        </w:tc>
        <w:tc>
          <w:tcPr>
            <w:tcW w:w="3352" w:type="dxa"/>
          </w:tcPr>
          <w:p w:rsidR="009672BE" w:rsidRPr="009672BE" w:rsidRDefault="009672BE" w:rsidP="008E5EB4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9672BE">
              <w:rPr>
                <w:b/>
              </w:rPr>
              <w:t>Количество мероприятий</w:t>
            </w:r>
          </w:p>
        </w:tc>
        <w:tc>
          <w:tcPr>
            <w:tcW w:w="3352" w:type="dxa"/>
          </w:tcPr>
          <w:p w:rsidR="009672BE" w:rsidRPr="009672BE" w:rsidRDefault="009672BE" w:rsidP="008E5EB4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9672BE">
              <w:rPr>
                <w:b/>
              </w:rPr>
              <w:t>Количество участников</w:t>
            </w:r>
          </w:p>
        </w:tc>
      </w:tr>
      <w:tr w:rsidR="009672BE" w:rsidRPr="009672BE" w:rsidTr="001472AE">
        <w:tc>
          <w:tcPr>
            <w:tcW w:w="2830" w:type="dxa"/>
          </w:tcPr>
          <w:p w:rsidR="009672BE" w:rsidRPr="009672BE" w:rsidRDefault="009672BE" w:rsidP="008E5EB4">
            <w:pPr>
              <w:pStyle w:val="a7"/>
              <w:spacing w:before="0" w:beforeAutospacing="0" w:after="0" w:afterAutospacing="0" w:line="360" w:lineRule="auto"/>
              <w:contextualSpacing/>
              <w:jc w:val="both"/>
            </w:pPr>
            <w:r w:rsidRPr="009672BE">
              <w:t>1.09.2021</w:t>
            </w:r>
            <w:r>
              <w:t xml:space="preserve"> - </w:t>
            </w:r>
            <w:r w:rsidRPr="009672BE">
              <w:t>31.</w:t>
            </w:r>
            <w:r>
              <w:t>08.2022</w:t>
            </w:r>
          </w:p>
        </w:tc>
        <w:tc>
          <w:tcPr>
            <w:tcW w:w="3352" w:type="dxa"/>
          </w:tcPr>
          <w:p w:rsidR="009672BE" w:rsidRPr="009672BE" w:rsidRDefault="009672BE" w:rsidP="008E5EB4">
            <w:pPr>
              <w:pStyle w:val="a7"/>
              <w:spacing w:before="0" w:beforeAutospacing="0" w:after="0" w:afterAutospacing="0" w:line="360" w:lineRule="auto"/>
              <w:contextualSpacing/>
              <w:jc w:val="center"/>
            </w:pPr>
            <w:r w:rsidRPr="009672BE">
              <w:t>65</w:t>
            </w:r>
          </w:p>
        </w:tc>
        <w:tc>
          <w:tcPr>
            <w:tcW w:w="3352" w:type="dxa"/>
          </w:tcPr>
          <w:p w:rsidR="009672BE" w:rsidRPr="009672BE" w:rsidRDefault="009672BE" w:rsidP="008E5EB4">
            <w:pPr>
              <w:pStyle w:val="a7"/>
              <w:spacing w:before="0" w:beforeAutospacing="0" w:after="0" w:afterAutospacing="0" w:line="360" w:lineRule="auto"/>
              <w:contextualSpacing/>
              <w:jc w:val="center"/>
            </w:pPr>
            <w:r w:rsidRPr="009672BE">
              <w:t>4220</w:t>
            </w:r>
          </w:p>
        </w:tc>
      </w:tr>
    </w:tbl>
    <w:p w:rsidR="00BA4075" w:rsidRDefault="00997092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4075">
        <w:rPr>
          <w:sz w:val="28"/>
          <w:szCs w:val="28"/>
        </w:rPr>
        <w:t>О</w:t>
      </w:r>
      <w:r w:rsidR="00BA4075" w:rsidRPr="00BA4075">
        <w:rPr>
          <w:sz w:val="28"/>
          <w:szCs w:val="28"/>
        </w:rPr>
        <w:t>борудование стационарных полигонов по спортивному ориентированию 10 шт</w:t>
      </w:r>
      <w:r w:rsidR="00BA4075">
        <w:rPr>
          <w:sz w:val="28"/>
          <w:szCs w:val="28"/>
        </w:rPr>
        <w:t>.</w:t>
      </w:r>
    </w:p>
    <w:p w:rsidR="00BA4075" w:rsidRPr="0069145E" w:rsidRDefault="00BA4075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9145E">
        <w:rPr>
          <w:sz w:val="28"/>
          <w:szCs w:val="28"/>
        </w:rPr>
        <w:t xml:space="preserve">3. </w:t>
      </w:r>
      <w:r w:rsidR="0069145E" w:rsidRPr="0069145E">
        <w:rPr>
          <w:sz w:val="28"/>
          <w:szCs w:val="28"/>
          <w:shd w:val="clear" w:color="auto" w:fill="FFFFFF"/>
        </w:rPr>
        <w:t xml:space="preserve">Корректировка 1 старой карты лесо-парковой зоны в черте г. Брянска и отрисовка </w:t>
      </w:r>
      <w:r w:rsidR="001472AE">
        <w:rPr>
          <w:sz w:val="28"/>
          <w:szCs w:val="28"/>
          <w:shd w:val="clear" w:color="auto" w:fill="FFFFFF"/>
        </w:rPr>
        <w:t>3</w:t>
      </w:r>
      <w:r w:rsidR="0069145E" w:rsidRPr="0069145E">
        <w:rPr>
          <w:sz w:val="28"/>
          <w:szCs w:val="28"/>
          <w:shd w:val="clear" w:color="auto" w:fill="FFFFFF"/>
        </w:rPr>
        <w:t xml:space="preserve"> новых карт</w:t>
      </w:r>
      <w:r w:rsidR="0069145E">
        <w:rPr>
          <w:sz w:val="28"/>
          <w:szCs w:val="28"/>
          <w:shd w:val="clear" w:color="auto" w:fill="FFFFFF"/>
        </w:rPr>
        <w:t xml:space="preserve"> лесной зоны</w:t>
      </w:r>
      <w:r w:rsidR="0069145E" w:rsidRPr="0069145E">
        <w:rPr>
          <w:sz w:val="28"/>
          <w:szCs w:val="28"/>
          <w:shd w:val="clear" w:color="auto" w:fill="FFFFFF"/>
        </w:rPr>
        <w:t>.</w:t>
      </w:r>
    </w:p>
    <w:p w:rsidR="009672BE" w:rsidRDefault="00BA4075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И</w:t>
      </w:r>
      <w:r w:rsidRPr="00BA4075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2х </w:t>
      </w:r>
      <w:r w:rsidRPr="00BA4075">
        <w:rPr>
          <w:sz w:val="28"/>
          <w:szCs w:val="28"/>
        </w:rPr>
        <w:t>методических пособий</w:t>
      </w:r>
      <w:r>
        <w:rPr>
          <w:sz w:val="28"/>
          <w:szCs w:val="28"/>
        </w:rPr>
        <w:t>.</w:t>
      </w:r>
    </w:p>
    <w:p w:rsidR="00172ABA" w:rsidRPr="009672BE" w:rsidRDefault="001472AE" w:rsidP="00603E9C">
      <w:pPr>
        <w:pStyle w:val="a7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Полученные к</w:t>
      </w:r>
      <w:r w:rsidR="009672BE" w:rsidRPr="009672BE">
        <w:rPr>
          <w:i/>
          <w:sz w:val="28"/>
          <w:szCs w:val="28"/>
        </w:rPr>
        <w:t>ачественные результаты:</w:t>
      </w:r>
    </w:p>
    <w:p w:rsidR="00E213FD" w:rsidRDefault="009672BE" w:rsidP="009672BE">
      <w:pPr>
        <w:pStyle w:val="a7"/>
        <w:spacing w:after="0" w:line="360" w:lineRule="auto"/>
        <w:contextualSpacing/>
        <w:jc w:val="both"/>
        <w:rPr>
          <w:sz w:val="28"/>
          <w:szCs w:val="28"/>
        </w:rPr>
      </w:pPr>
      <w:r w:rsidRPr="009672BE">
        <w:rPr>
          <w:sz w:val="28"/>
          <w:szCs w:val="28"/>
        </w:rPr>
        <w:t xml:space="preserve">1. </w:t>
      </w:r>
      <w:r w:rsidR="00E213FD" w:rsidRPr="009672BE">
        <w:rPr>
          <w:sz w:val="28"/>
          <w:szCs w:val="28"/>
        </w:rPr>
        <w:t>Увеличение количества жителей Брянской области (в том числе детей, подростков), систематически занимающ</w:t>
      </w:r>
      <w:r w:rsidR="00E213FD">
        <w:rPr>
          <w:sz w:val="28"/>
          <w:szCs w:val="28"/>
        </w:rPr>
        <w:t>ихся спортивным ориентированием.</w:t>
      </w:r>
    </w:p>
    <w:p w:rsidR="009672BE" w:rsidRPr="009672BE" w:rsidRDefault="009672BE" w:rsidP="009672BE">
      <w:pPr>
        <w:pStyle w:val="a7"/>
        <w:spacing w:after="0" w:line="360" w:lineRule="auto"/>
        <w:contextualSpacing/>
        <w:jc w:val="both"/>
        <w:rPr>
          <w:sz w:val="28"/>
          <w:szCs w:val="28"/>
        </w:rPr>
      </w:pPr>
      <w:r w:rsidRPr="009672BE">
        <w:rPr>
          <w:sz w:val="28"/>
          <w:szCs w:val="28"/>
        </w:rPr>
        <w:t xml:space="preserve">2. </w:t>
      </w:r>
      <w:r w:rsidR="00E213FD" w:rsidRPr="009672BE">
        <w:rPr>
          <w:sz w:val="28"/>
          <w:szCs w:val="28"/>
        </w:rPr>
        <w:t>Оказано влияние на формирование мотивации участников проекта к занятиям спортивным ориентированием</w:t>
      </w:r>
      <w:r w:rsidR="00E213FD">
        <w:rPr>
          <w:sz w:val="28"/>
          <w:szCs w:val="28"/>
        </w:rPr>
        <w:t>.</w:t>
      </w:r>
    </w:p>
    <w:p w:rsidR="009672BE" w:rsidRPr="009672BE" w:rsidRDefault="009672BE" w:rsidP="009672BE">
      <w:pPr>
        <w:pStyle w:val="a7"/>
        <w:spacing w:after="0" w:line="360" w:lineRule="auto"/>
        <w:contextualSpacing/>
        <w:jc w:val="both"/>
        <w:rPr>
          <w:sz w:val="28"/>
          <w:szCs w:val="28"/>
        </w:rPr>
      </w:pPr>
      <w:r w:rsidRPr="009672BE">
        <w:rPr>
          <w:sz w:val="28"/>
          <w:szCs w:val="28"/>
        </w:rPr>
        <w:t>3.</w:t>
      </w:r>
      <w:r w:rsidR="00E213FD" w:rsidRPr="009672BE">
        <w:rPr>
          <w:sz w:val="28"/>
          <w:szCs w:val="28"/>
        </w:rPr>
        <w:t>Укрепление здоровья участников проекта</w:t>
      </w:r>
      <w:r w:rsidR="00E213FD">
        <w:rPr>
          <w:sz w:val="28"/>
          <w:szCs w:val="28"/>
        </w:rPr>
        <w:t>.</w:t>
      </w:r>
    </w:p>
    <w:p w:rsidR="009672BE" w:rsidRPr="009672BE" w:rsidRDefault="009672BE" w:rsidP="009672BE">
      <w:pPr>
        <w:pStyle w:val="a7"/>
        <w:spacing w:after="0" w:line="360" w:lineRule="auto"/>
        <w:contextualSpacing/>
        <w:jc w:val="both"/>
        <w:rPr>
          <w:sz w:val="28"/>
          <w:szCs w:val="28"/>
        </w:rPr>
      </w:pPr>
      <w:r w:rsidRPr="009672BE">
        <w:rPr>
          <w:sz w:val="28"/>
          <w:szCs w:val="28"/>
        </w:rPr>
        <w:lastRenderedPageBreak/>
        <w:t>4.</w:t>
      </w:r>
      <w:r w:rsidR="00E213FD" w:rsidRPr="009672BE">
        <w:rPr>
          <w:sz w:val="28"/>
          <w:szCs w:val="28"/>
        </w:rPr>
        <w:t>Развитие физических, психологических и интеллектуальных качеств личности участников проекта</w:t>
      </w:r>
      <w:r w:rsidR="00E213FD">
        <w:rPr>
          <w:sz w:val="28"/>
          <w:szCs w:val="28"/>
        </w:rPr>
        <w:t>.</w:t>
      </w:r>
    </w:p>
    <w:p w:rsidR="009672BE" w:rsidRPr="009672BE" w:rsidRDefault="009672BE" w:rsidP="009672BE">
      <w:pPr>
        <w:pStyle w:val="a7"/>
        <w:spacing w:after="0" w:line="360" w:lineRule="auto"/>
        <w:contextualSpacing/>
        <w:jc w:val="both"/>
        <w:rPr>
          <w:sz w:val="28"/>
          <w:szCs w:val="28"/>
        </w:rPr>
      </w:pPr>
      <w:r w:rsidRPr="009672BE">
        <w:rPr>
          <w:sz w:val="28"/>
          <w:szCs w:val="28"/>
        </w:rPr>
        <w:t>5.</w:t>
      </w:r>
      <w:r w:rsidR="00E213FD" w:rsidRPr="009672BE">
        <w:rPr>
          <w:sz w:val="28"/>
          <w:szCs w:val="28"/>
        </w:rPr>
        <w:t>Укрепление системы подготовки кадров по спортивному ориентированию</w:t>
      </w:r>
      <w:r w:rsidR="00E213FD">
        <w:rPr>
          <w:sz w:val="28"/>
          <w:szCs w:val="28"/>
        </w:rPr>
        <w:t>.</w:t>
      </w:r>
    </w:p>
    <w:p w:rsidR="009672BE" w:rsidRPr="009672BE" w:rsidRDefault="009672BE" w:rsidP="009672BE">
      <w:pPr>
        <w:pStyle w:val="a7"/>
        <w:spacing w:after="0" w:line="360" w:lineRule="auto"/>
        <w:contextualSpacing/>
        <w:jc w:val="both"/>
        <w:rPr>
          <w:sz w:val="28"/>
          <w:szCs w:val="28"/>
        </w:rPr>
      </w:pPr>
      <w:r w:rsidRPr="009672BE">
        <w:rPr>
          <w:sz w:val="28"/>
          <w:szCs w:val="28"/>
        </w:rPr>
        <w:t>6.</w:t>
      </w:r>
      <w:r w:rsidR="00E213FD" w:rsidRPr="009672BE">
        <w:rPr>
          <w:sz w:val="28"/>
          <w:szCs w:val="28"/>
        </w:rPr>
        <w:t>Повышение уровня знаний участников проекта в области спортивного ориентирования, получение ими практических навыков ориентирования.</w:t>
      </w:r>
    </w:p>
    <w:p w:rsidR="009672BE" w:rsidRPr="009672BE" w:rsidRDefault="009672BE" w:rsidP="009672BE">
      <w:pPr>
        <w:pStyle w:val="a7"/>
        <w:spacing w:after="0" w:line="360" w:lineRule="auto"/>
        <w:contextualSpacing/>
        <w:jc w:val="both"/>
        <w:rPr>
          <w:sz w:val="28"/>
          <w:szCs w:val="28"/>
        </w:rPr>
      </w:pPr>
      <w:r w:rsidRPr="009672BE">
        <w:rPr>
          <w:sz w:val="28"/>
          <w:szCs w:val="28"/>
        </w:rPr>
        <w:t>8.</w:t>
      </w:r>
      <w:r w:rsidR="00E213FD" w:rsidRPr="009672BE">
        <w:rPr>
          <w:sz w:val="28"/>
          <w:szCs w:val="28"/>
        </w:rPr>
        <w:t>Созданы условия для участия семей в мероприятиях по спортивному ориентированию.</w:t>
      </w:r>
    </w:p>
    <w:p w:rsidR="00A57C80" w:rsidRDefault="00804736" w:rsidP="00AE3840">
      <w:pPr>
        <w:pStyle w:val="a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04736">
        <w:rPr>
          <w:sz w:val="28"/>
          <w:szCs w:val="28"/>
        </w:rPr>
        <w:t>На данный момент проект еще находится в процессе реализации. Но результаты, полученные на сегодняшний день, позволяют говорит о создании прочного фундамента для дальнейшего развития спортивного ориентирования в городе. Созданная в рамках проекта материальная база и база карт спортивного ориентирования позволит стабильно и планомерно развивать спортивное ориентирование на протяжение многих лет.</w:t>
      </w:r>
    </w:p>
    <w:sectPr w:rsidR="00A57C80" w:rsidSect="000673B0">
      <w:footerReference w:type="default" r:id="rId10"/>
      <w:pgSz w:w="11906" w:h="16838"/>
      <w:pgMar w:top="709" w:right="707" w:bottom="851" w:left="1134" w:header="708" w:footer="27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6F" w:rsidRDefault="00F46A6F" w:rsidP="00D170EA">
      <w:pPr>
        <w:spacing w:after="0" w:line="240" w:lineRule="auto"/>
      </w:pPr>
      <w:r>
        <w:separator/>
      </w:r>
    </w:p>
  </w:endnote>
  <w:endnote w:type="continuationSeparator" w:id="1">
    <w:p w:rsidR="00F46A6F" w:rsidRDefault="00F46A6F" w:rsidP="00D1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494518"/>
      <w:docPartObj>
        <w:docPartGallery w:val="Page Numbers (Bottom of Page)"/>
        <w:docPartUnique/>
      </w:docPartObj>
    </w:sdtPr>
    <w:sdtContent>
      <w:p w:rsidR="00CE07A7" w:rsidRDefault="00F84FC1">
        <w:pPr>
          <w:pStyle w:val="a5"/>
          <w:jc w:val="center"/>
        </w:pPr>
        <w:r>
          <w:fldChar w:fldCharType="begin"/>
        </w:r>
        <w:r w:rsidR="00CE07A7">
          <w:instrText>PAGE   \* MERGEFORMAT</w:instrText>
        </w:r>
        <w:r>
          <w:fldChar w:fldCharType="separate"/>
        </w:r>
        <w:r w:rsidR="00AE3840">
          <w:rPr>
            <w:noProof/>
          </w:rPr>
          <w:t>19</w:t>
        </w:r>
        <w:r>
          <w:fldChar w:fldCharType="end"/>
        </w:r>
      </w:p>
    </w:sdtContent>
  </w:sdt>
  <w:p w:rsidR="00CE07A7" w:rsidRDefault="00CE07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6F" w:rsidRDefault="00F46A6F" w:rsidP="00D170EA">
      <w:pPr>
        <w:spacing w:after="0" w:line="240" w:lineRule="auto"/>
      </w:pPr>
      <w:r>
        <w:separator/>
      </w:r>
    </w:p>
  </w:footnote>
  <w:footnote w:type="continuationSeparator" w:id="1">
    <w:p w:rsidR="00F46A6F" w:rsidRDefault="00F46A6F" w:rsidP="00D17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DE9"/>
    <w:multiLevelType w:val="hybridMultilevel"/>
    <w:tmpl w:val="B8D0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23B7"/>
    <w:multiLevelType w:val="multilevel"/>
    <w:tmpl w:val="D884E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9E158A"/>
    <w:multiLevelType w:val="multilevel"/>
    <w:tmpl w:val="417E02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E1D47"/>
    <w:multiLevelType w:val="hybridMultilevel"/>
    <w:tmpl w:val="5524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91EC2"/>
    <w:multiLevelType w:val="hybridMultilevel"/>
    <w:tmpl w:val="10A2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82F97"/>
    <w:multiLevelType w:val="hybridMultilevel"/>
    <w:tmpl w:val="6CC0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7634"/>
    <w:rsid w:val="00012BC0"/>
    <w:rsid w:val="0002084B"/>
    <w:rsid w:val="00026DF3"/>
    <w:rsid w:val="00036C6D"/>
    <w:rsid w:val="00041325"/>
    <w:rsid w:val="000673B0"/>
    <w:rsid w:val="00071B02"/>
    <w:rsid w:val="00086519"/>
    <w:rsid w:val="000943A4"/>
    <w:rsid w:val="000A5355"/>
    <w:rsid w:val="000D532A"/>
    <w:rsid w:val="000E3C11"/>
    <w:rsid w:val="000E47A7"/>
    <w:rsid w:val="00103025"/>
    <w:rsid w:val="00112E3B"/>
    <w:rsid w:val="00124D28"/>
    <w:rsid w:val="00130CEB"/>
    <w:rsid w:val="00133181"/>
    <w:rsid w:val="001472AE"/>
    <w:rsid w:val="00155993"/>
    <w:rsid w:val="00171084"/>
    <w:rsid w:val="00172ABA"/>
    <w:rsid w:val="00193FF0"/>
    <w:rsid w:val="001C0340"/>
    <w:rsid w:val="001C1DD8"/>
    <w:rsid w:val="001F277E"/>
    <w:rsid w:val="002154C7"/>
    <w:rsid w:val="00216023"/>
    <w:rsid w:val="00233A6F"/>
    <w:rsid w:val="00256906"/>
    <w:rsid w:val="00267927"/>
    <w:rsid w:val="00272253"/>
    <w:rsid w:val="00284CA2"/>
    <w:rsid w:val="00290747"/>
    <w:rsid w:val="002A5460"/>
    <w:rsid w:val="002D0E22"/>
    <w:rsid w:val="002D683E"/>
    <w:rsid w:val="002E2417"/>
    <w:rsid w:val="00304D37"/>
    <w:rsid w:val="003057AC"/>
    <w:rsid w:val="00307C9C"/>
    <w:rsid w:val="00312258"/>
    <w:rsid w:val="00312A9A"/>
    <w:rsid w:val="003131ED"/>
    <w:rsid w:val="003202F8"/>
    <w:rsid w:val="00320E93"/>
    <w:rsid w:val="00347EBE"/>
    <w:rsid w:val="00347FC9"/>
    <w:rsid w:val="003570B2"/>
    <w:rsid w:val="00374178"/>
    <w:rsid w:val="003C0B5F"/>
    <w:rsid w:val="003D382D"/>
    <w:rsid w:val="003E0A1A"/>
    <w:rsid w:val="003E7CAF"/>
    <w:rsid w:val="00404F21"/>
    <w:rsid w:val="00417634"/>
    <w:rsid w:val="004625A2"/>
    <w:rsid w:val="004C3480"/>
    <w:rsid w:val="00522A4B"/>
    <w:rsid w:val="005350AC"/>
    <w:rsid w:val="00550BA0"/>
    <w:rsid w:val="005B3B72"/>
    <w:rsid w:val="00603E9C"/>
    <w:rsid w:val="006479C8"/>
    <w:rsid w:val="00656E29"/>
    <w:rsid w:val="00665593"/>
    <w:rsid w:val="0069145E"/>
    <w:rsid w:val="006A73F7"/>
    <w:rsid w:val="0073776D"/>
    <w:rsid w:val="00774C18"/>
    <w:rsid w:val="007754E1"/>
    <w:rsid w:val="007854D2"/>
    <w:rsid w:val="007865DE"/>
    <w:rsid w:val="007B599A"/>
    <w:rsid w:val="007C2791"/>
    <w:rsid w:val="007E41C0"/>
    <w:rsid w:val="00803075"/>
    <w:rsid w:val="00804736"/>
    <w:rsid w:val="00805753"/>
    <w:rsid w:val="0080652A"/>
    <w:rsid w:val="00811C32"/>
    <w:rsid w:val="00846338"/>
    <w:rsid w:val="00855AF1"/>
    <w:rsid w:val="008630D7"/>
    <w:rsid w:val="00864A62"/>
    <w:rsid w:val="00867054"/>
    <w:rsid w:val="008945E9"/>
    <w:rsid w:val="00896636"/>
    <w:rsid w:val="008A2143"/>
    <w:rsid w:val="008B00FC"/>
    <w:rsid w:val="008B0E9C"/>
    <w:rsid w:val="008C6BBA"/>
    <w:rsid w:val="008D1BFA"/>
    <w:rsid w:val="008D4656"/>
    <w:rsid w:val="00901826"/>
    <w:rsid w:val="00936EBC"/>
    <w:rsid w:val="00937B4E"/>
    <w:rsid w:val="00964108"/>
    <w:rsid w:val="00965421"/>
    <w:rsid w:val="009672BE"/>
    <w:rsid w:val="009728F5"/>
    <w:rsid w:val="009819FB"/>
    <w:rsid w:val="00996BF6"/>
    <w:rsid w:val="00997092"/>
    <w:rsid w:val="009A7AED"/>
    <w:rsid w:val="009E4D26"/>
    <w:rsid w:val="00A36A5E"/>
    <w:rsid w:val="00A57C80"/>
    <w:rsid w:val="00A6153C"/>
    <w:rsid w:val="00A70EAF"/>
    <w:rsid w:val="00A80145"/>
    <w:rsid w:val="00A82FDA"/>
    <w:rsid w:val="00AB1119"/>
    <w:rsid w:val="00AC5E77"/>
    <w:rsid w:val="00AD1CEF"/>
    <w:rsid w:val="00AE3840"/>
    <w:rsid w:val="00AF0976"/>
    <w:rsid w:val="00AF4584"/>
    <w:rsid w:val="00AF7C34"/>
    <w:rsid w:val="00B119FF"/>
    <w:rsid w:val="00B221AE"/>
    <w:rsid w:val="00B27F53"/>
    <w:rsid w:val="00B51EBD"/>
    <w:rsid w:val="00B82AD3"/>
    <w:rsid w:val="00B9189F"/>
    <w:rsid w:val="00BA4075"/>
    <w:rsid w:val="00BA5834"/>
    <w:rsid w:val="00BF6928"/>
    <w:rsid w:val="00C2795F"/>
    <w:rsid w:val="00C62E9E"/>
    <w:rsid w:val="00C72D98"/>
    <w:rsid w:val="00C87FBA"/>
    <w:rsid w:val="00CB5F2A"/>
    <w:rsid w:val="00CC166E"/>
    <w:rsid w:val="00CD33B0"/>
    <w:rsid w:val="00CE07A7"/>
    <w:rsid w:val="00CE585B"/>
    <w:rsid w:val="00CF7541"/>
    <w:rsid w:val="00D170EA"/>
    <w:rsid w:val="00D54591"/>
    <w:rsid w:val="00D61B78"/>
    <w:rsid w:val="00D7601F"/>
    <w:rsid w:val="00D77895"/>
    <w:rsid w:val="00D81273"/>
    <w:rsid w:val="00D82664"/>
    <w:rsid w:val="00D84BE1"/>
    <w:rsid w:val="00D9244C"/>
    <w:rsid w:val="00D92989"/>
    <w:rsid w:val="00D9730B"/>
    <w:rsid w:val="00DA7771"/>
    <w:rsid w:val="00DB1209"/>
    <w:rsid w:val="00E213FD"/>
    <w:rsid w:val="00E27574"/>
    <w:rsid w:val="00E603C8"/>
    <w:rsid w:val="00E9158E"/>
    <w:rsid w:val="00EA2467"/>
    <w:rsid w:val="00EB2B52"/>
    <w:rsid w:val="00EC1E80"/>
    <w:rsid w:val="00EE424E"/>
    <w:rsid w:val="00EF0B9C"/>
    <w:rsid w:val="00EF2DBF"/>
    <w:rsid w:val="00F23DD4"/>
    <w:rsid w:val="00F46A6F"/>
    <w:rsid w:val="00F573A4"/>
    <w:rsid w:val="00F84FC1"/>
    <w:rsid w:val="00F9645B"/>
    <w:rsid w:val="00FA7566"/>
    <w:rsid w:val="00FB1176"/>
    <w:rsid w:val="00FB33F1"/>
    <w:rsid w:val="00FE0E4B"/>
    <w:rsid w:val="00FF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1"/>
  </w:style>
  <w:style w:type="paragraph" w:styleId="4">
    <w:name w:val="heading 4"/>
    <w:basedOn w:val="a"/>
    <w:link w:val="40"/>
    <w:uiPriority w:val="9"/>
    <w:qFormat/>
    <w:rsid w:val="009018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0EA"/>
  </w:style>
  <w:style w:type="paragraph" w:styleId="a5">
    <w:name w:val="footer"/>
    <w:basedOn w:val="a"/>
    <w:link w:val="a6"/>
    <w:uiPriority w:val="99"/>
    <w:unhideWhenUsed/>
    <w:rsid w:val="00D1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0EA"/>
  </w:style>
  <w:style w:type="paragraph" w:styleId="a7">
    <w:name w:val="Normal (Web)"/>
    <w:basedOn w:val="a"/>
    <w:uiPriority w:val="99"/>
    <w:unhideWhenUsed/>
    <w:rsid w:val="006A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73F7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8A2143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D5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018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07A7"/>
    <w:rPr>
      <w:rFonts w:ascii="Segoe UI" w:hAnsi="Segoe UI" w:cs="Segoe UI"/>
      <w:sz w:val="18"/>
      <w:szCs w:val="18"/>
    </w:rPr>
  </w:style>
  <w:style w:type="character" w:customStyle="1" w:styleId="9">
    <w:name w:val="Основной текст (9)_"/>
    <w:basedOn w:val="a0"/>
    <w:link w:val="90"/>
    <w:rsid w:val="00B27F5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27F53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27F53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27F53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TimesNewRoman10pt">
    <w:name w:val="Основной текст (11) + Times New Roman;10 pt;Курсив"/>
    <w:basedOn w:val="11"/>
    <w:rsid w:val="00B27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27F5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B27F53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7F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rsid w:val="00B27F5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110">
    <w:name w:val="Основной текст (11)"/>
    <w:basedOn w:val="a"/>
    <w:link w:val="11"/>
    <w:rsid w:val="00B27F53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20">
    <w:name w:val="Основной текст (12)"/>
    <w:basedOn w:val="a"/>
    <w:link w:val="12"/>
    <w:rsid w:val="00B27F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30">
    <w:name w:val="Основной текст (13)"/>
    <w:basedOn w:val="a"/>
    <w:link w:val="13"/>
    <w:rsid w:val="00B27F53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40">
    <w:name w:val="Основной текст (14)"/>
    <w:basedOn w:val="a"/>
    <w:link w:val="14"/>
    <w:rsid w:val="00B27F53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212372/veronika-kulakova/poteri-ot-poter-667-chelovek-pogibli-v-rossiiskikh-lesakh-s-nachala-g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rod-tv.com/news/obschestvo/122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69E7-C5D2-4678-9E1C-AFA2E98A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ЦВР_Брянск</cp:lastModifiedBy>
  <cp:revision>3</cp:revision>
  <cp:lastPrinted>2021-11-12T15:17:00Z</cp:lastPrinted>
  <dcterms:created xsi:type="dcterms:W3CDTF">2021-11-12T15:18:00Z</dcterms:created>
  <dcterms:modified xsi:type="dcterms:W3CDTF">2022-02-01T11:25:00Z</dcterms:modified>
</cp:coreProperties>
</file>